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E3F" w14:textId="77777777" w:rsidR="00E05103" w:rsidRPr="007025F3" w:rsidRDefault="00E05103" w:rsidP="00E05103">
      <w:pPr>
        <w:pStyle w:val="KOPAVW"/>
        <w:numPr>
          <w:ilvl w:val="0"/>
          <w:numId w:val="0"/>
        </w:numPr>
        <w:pBdr>
          <w:bottom w:val="single" w:sz="4" w:space="1" w:color="auto"/>
        </w:pBdr>
        <w:jc w:val="both"/>
        <w:rPr>
          <w:sz w:val="13"/>
          <w:szCs w:val="13"/>
          <w:u w:val="none"/>
        </w:rPr>
      </w:pPr>
      <w:r w:rsidRPr="007025F3">
        <w:rPr>
          <w:sz w:val="13"/>
          <w:szCs w:val="13"/>
          <w:u w:val="none"/>
        </w:rPr>
        <w:t>Juridische informatie</w:t>
      </w:r>
    </w:p>
    <w:p w14:paraId="420D7897" w14:textId="77777777" w:rsidR="00E05103" w:rsidRPr="007025F3" w:rsidRDefault="00E05103" w:rsidP="00E05103">
      <w:pPr>
        <w:pStyle w:val="Plattetekst"/>
        <w:ind w:left="0" w:right="97"/>
        <w:rPr>
          <w:rFonts w:ascii="Arial" w:eastAsia="Times New Roman" w:hAnsi="Arial" w:cs="Arial"/>
          <w:b/>
          <w:bCs/>
          <w:sz w:val="13"/>
          <w:szCs w:val="13"/>
          <w:lang w:val="nl-BE"/>
        </w:rPr>
      </w:pPr>
      <w:bookmarkStart w:id="0" w:name="_Hlk156402906"/>
      <w:r w:rsidRPr="007025F3">
        <w:rPr>
          <w:rFonts w:ascii="Arial" w:eastAsia="Times New Roman" w:hAnsi="Arial" w:cs="Arial"/>
          <w:b/>
          <w:bCs/>
          <w:sz w:val="13"/>
          <w:szCs w:val="13"/>
          <w:lang w:val="nl-BE"/>
        </w:rPr>
        <w:t>Algemeen</w:t>
      </w:r>
    </w:p>
    <w:p w14:paraId="24058A1B" w14:textId="78551BF5" w:rsidR="00E17A1A" w:rsidRPr="007025F3" w:rsidRDefault="00E17A1A" w:rsidP="00E05103">
      <w:pPr>
        <w:pStyle w:val="Plattetekst"/>
        <w:ind w:left="0" w:right="97"/>
        <w:rPr>
          <w:rFonts w:ascii="Arial" w:eastAsia="Times New Roman" w:hAnsi="Arial" w:cs="Arial"/>
          <w:sz w:val="13"/>
          <w:szCs w:val="13"/>
          <w:lang w:val="nl-BE"/>
        </w:rPr>
      </w:pPr>
      <w:r w:rsidRPr="007025F3">
        <w:rPr>
          <w:rFonts w:ascii="Arial" w:eastAsia="Times New Roman" w:hAnsi="Arial" w:cs="Arial"/>
          <w:sz w:val="13"/>
          <w:szCs w:val="13"/>
          <w:lang w:val="nl-BE"/>
        </w:rPr>
        <w:t xml:space="preserve">Deze Algemene Voorwaarden behoren toe aan de </w:t>
      </w:r>
      <w:r w:rsidR="00153D34" w:rsidRPr="007025F3">
        <w:rPr>
          <w:rFonts w:ascii="Arial" w:eastAsia="Times New Roman" w:hAnsi="Arial" w:cs="Arial"/>
          <w:sz w:val="13"/>
          <w:szCs w:val="13"/>
          <w:lang w:val="nl-BE"/>
        </w:rPr>
        <w:t>naamloze vennootschap</w:t>
      </w:r>
      <w:r w:rsidR="00153D34" w:rsidRPr="007025F3">
        <w:rPr>
          <w:rFonts w:ascii="Arial" w:eastAsia="Times New Roman" w:hAnsi="Arial" w:cs="Arial"/>
          <w:b/>
          <w:bCs/>
          <w:sz w:val="13"/>
          <w:szCs w:val="13"/>
          <w:lang w:val="nl-BE"/>
        </w:rPr>
        <w:t xml:space="preserve"> Metaleuven</w:t>
      </w:r>
      <w:r w:rsidRPr="007025F3">
        <w:rPr>
          <w:rFonts w:ascii="Arial" w:eastAsia="Times New Roman" w:hAnsi="Arial" w:cs="Arial"/>
          <w:sz w:val="13"/>
          <w:szCs w:val="13"/>
          <w:lang w:val="nl-BE"/>
        </w:rPr>
        <w:t xml:space="preserve">, </w:t>
      </w:r>
      <w:r w:rsidR="00153D34" w:rsidRPr="007025F3">
        <w:rPr>
          <w:rFonts w:ascii="Arial" w:eastAsia="Times New Roman" w:hAnsi="Arial" w:cs="Arial"/>
          <w:sz w:val="13"/>
          <w:szCs w:val="13"/>
          <w:lang w:val="nl-BE"/>
        </w:rPr>
        <w:t>met zetel</w:t>
      </w:r>
      <w:r w:rsidRPr="007025F3">
        <w:rPr>
          <w:rFonts w:ascii="Arial" w:eastAsia="Times New Roman" w:hAnsi="Arial" w:cs="Arial"/>
          <w:sz w:val="13"/>
          <w:szCs w:val="13"/>
          <w:lang w:val="nl-BE"/>
        </w:rPr>
        <w:t xml:space="preserve"> te </w:t>
      </w:r>
      <w:r w:rsidR="00153D34" w:rsidRPr="007025F3">
        <w:rPr>
          <w:rFonts w:ascii="Arial" w:eastAsia="Times New Roman" w:hAnsi="Arial" w:cs="Arial"/>
          <w:sz w:val="13"/>
          <w:szCs w:val="13"/>
          <w:lang w:val="nl-BE"/>
        </w:rPr>
        <w:t>Aarschotsesteenweg 22,</w:t>
      </w:r>
      <w:r w:rsidRPr="007025F3">
        <w:rPr>
          <w:rFonts w:ascii="Arial" w:eastAsia="Times New Roman" w:hAnsi="Arial" w:cs="Arial"/>
          <w:sz w:val="13"/>
          <w:szCs w:val="13"/>
          <w:lang w:val="nl-BE"/>
        </w:rPr>
        <w:t xml:space="preserve"> </w:t>
      </w:r>
      <w:r w:rsidR="00153D34" w:rsidRPr="007025F3">
        <w:rPr>
          <w:rFonts w:ascii="Arial" w:eastAsia="Times New Roman" w:hAnsi="Arial" w:cs="Arial"/>
          <w:sz w:val="13"/>
          <w:szCs w:val="13"/>
          <w:lang w:val="nl-BE"/>
        </w:rPr>
        <w:t>3012</w:t>
      </w:r>
      <w:r w:rsidRPr="007025F3">
        <w:rPr>
          <w:rFonts w:ascii="Arial" w:eastAsia="Times New Roman" w:hAnsi="Arial" w:cs="Arial"/>
          <w:sz w:val="13"/>
          <w:szCs w:val="13"/>
          <w:lang w:val="nl-BE"/>
        </w:rPr>
        <w:t xml:space="preserve"> </w:t>
      </w:r>
      <w:r w:rsidR="00153D34" w:rsidRPr="007025F3">
        <w:rPr>
          <w:rFonts w:ascii="Arial" w:eastAsia="Times New Roman" w:hAnsi="Arial" w:cs="Arial"/>
          <w:sz w:val="13"/>
          <w:szCs w:val="13"/>
          <w:lang w:val="nl-BE"/>
        </w:rPr>
        <w:t>Leuven</w:t>
      </w:r>
      <w:r w:rsidRPr="007025F3">
        <w:rPr>
          <w:rFonts w:ascii="Arial" w:eastAsia="Times New Roman" w:hAnsi="Arial" w:cs="Arial"/>
          <w:sz w:val="13"/>
          <w:szCs w:val="13"/>
          <w:lang w:val="nl-BE"/>
        </w:rPr>
        <w:t>, en ingeschreven in de Kruispuntbank van Ondernemingen onder het nummer BE</w:t>
      </w:r>
      <w:r w:rsidR="00153D34" w:rsidRPr="007025F3">
        <w:rPr>
          <w:rFonts w:ascii="Arial" w:eastAsia="Times New Roman" w:hAnsi="Arial" w:cs="Arial"/>
          <w:sz w:val="13"/>
          <w:szCs w:val="13"/>
          <w:lang w:val="nl-BE"/>
        </w:rPr>
        <w:t>0425</w:t>
      </w:r>
      <w:r w:rsidRPr="007025F3">
        <w:rPr>
          <w:rFonts w:ascii="Arial" w:eastAsia="Times New Roman" w:hAnsi="Arial" w:cs="Arial"/>
          <w:sz w:val="13"/>
          <w:szCs w:val="13"/>
          <w:lang w:val="nl-BE"/>
        </w:rPr>
        <w:t>.</w:t>
      </w:r>
      <w:r w:rsidR="00153D34" w:rsidRPr="007025F3">
        <w:rPr>
          <w:rFonts w:ascii="Arial" w:eastAsia="Times New Roman" w:hAnsi="Arial" w:cs="Arial"/>
          <w:sz w:val="13"/>
          <w:szCs w:val="13"/>
          <w:lang w:val="nl-BE"/>
        </w:rPr>
        <w:t>154.859.</w:t>
      </w:r>
      <w:r w:rsidRPr="007025F3">
        <w:rPr>
          <w:rFonts w:ascii="Arial" w:eastAsia="Times New Roman" w:hAnsi="Arial" w:cs="Arial"/>
          <w:sz w:val="13"/>
          <w:szCs w:val="13"/>
          <w:lang w:val="nl-BE"/>
        </w:rPr>
        <w:t xml:space="preserve"> In deze voorwaarden aangeduid als “</w:t>
      </w:r>
      <w:r w:rsidR="00B557BE" w:rsidRPr="007025F3">
        <w:rPr>
          <w:rFonts w:ascii="Arial" w:eastAsia="Times New Roman" w:hAnsi="Arial" w:cs="Arial"/>
          <w:b/>
          <w:bCs/>
          <w:sz w:val="13"/>
          <w:szCs w:val="13"/>
          <w:lang w:val="nl-BE"/>
        </w:rPr>
        <w:t>De Dienstverlener</w:t>
      </w:r>
      <w:r w:rsidRPr="007025F3">
        <w:rPr>
          <w:rFonts w:ascii="Arial" w:eastAsia="Times New Roman" w:hAnsi="Arial" w:cs="Arial"/>
          <w:sz w:val="13"/>
          <w:szCs w:val="13"/>
          <w:lang w:val="nl-BE"/>
        </w:rPr>
        <w:t>”.</w:t>
      </w:r>
    </w:p>
    <w:p w14:paraId="1220FF07" w14:textId="155975B6" w:rsidR="00E05103" w:rsidRPr="007025F3" w:rsidRDefault="00E05103" w:rsidP="00E05103">
      <w:pPr>
        <w:pStyle w:val="Plattetekst"/>
        <w:ind w:left="0" w:right="97"/>
        <w:rPr>
          <w:rFonts w:ascii="Arial" w:eastAsia="Times New Roman" w:hAnsi="Arial" w:cs="Arial"/>
          <w:b/>
          <w:bCs/>
          <w:sz w:val="13"/>
          <w:szCs w:val="13"/>
          <w:lang w:val="nl-BE"/>
        </w:rPr>
      </w:pPr>
      <w:r w:rsidRPr="007025F3">
        <w:rPr>
          <w:rFonts w:ascii="Arial" w:eastAsia="Times New Roman" w:hAnsi="Arial" w:cs="Arial"/>
          <w:b/>
          <w:bCs/>
          <w:sz w:val="13"/>
          <w:szCs w:val="13"/>
          <w:lang w:val="nl-BE"/>
        </w:rPr>
        <w:t>Geldigheid en evenwicht</w:t>
      </w:r>
    </w:p>
    <w:p w14:paraId="16E46CC3" w14:textId="77777777" w:rsidR="00E05103" w:rsidRPr="007025F3" w:rsidRDefault="00E05103" w:rsidP="00E05103">
      <w:pPr>
        <w:pStyle w:val="Plattetekst"/>
        <w:ind w:left="0" w:right="97"/>
        <w:rPr>
          <w:rFonts w:ascii="Arial" w:eastAsia="Times New Roman" w:hAnsi="Arial" w:cs="Arial"/>
          <w:sz w:val="13"/>
          <w:szCs w:val="13"/>
          <w:lang w:val="nl-BE"/>
        </w:rPr>
      </w:pPr>
      <w:r w:rsidRPr="007025F3">
        <w:rPr>
          <w:rFonts w:ascii="Arial" w:eastAsia="Times New Roman" w:hAnsi="Arial" w:cs="Arial"/>
          <w:sz w:val="13"/>
          <w:szCs w:val="13"/>
          <w:lang w:val="nl-BE"/>
        </w:rPr>
        <w:t>Deze Algemene Voorwaarden zijn opgesteld met respect voor het evenwicht tussen de partijen. Indien een bepaling ongeldig of niet-afdwingbaar blijkt, blijven de overige bepalingen gelden. De betrokken bepaling wordt dan vervangen door een geldig en uitvoerbaar beding dat het beoogde doel zo dicht mogelijk benadert.</w:t>
      </w:r>
    </w:p>
    <w:p w14:paraId="542D37AD" w14:textId="77777777" w:rsidR="00E05103" w:rsidRPr="007025F3" w:rsidRDefault="00E05103" w:rsidP="00E05103">
      <w:pPr>
        <w:pStyle w:val="Plattetekst"/>
        <w:ind w:left="0" w:right="97"/>
        <w:rPr>
          <w:rFonts w:ascii="Arial" w:eastAsia="Times New Roman" w:hAnsi="Arial" w:cs="Arial"/>
          <w:b/>
          <w:bCs/>
          <w:sz w:val="13"/>
          <w:szCs w:val="13"/>
          <w:lang w:val="nl-BE"/>
        </w:rPr>
      </w:pPr>
    </w:p>
    <w:p w14:paraId="65BDC295" w14:textId="77777777" w:rsidR="00E05103" w:rsidRPr="007025F3" w:rsidRDefault="00E05103" w:rsidP="00E05103">
      <w:pPr>
        <w:pStyle w:val="Plattetekst"/>
        <w:pBdr>
          <w:bottom w:val="single" w:sz="4" w:space="1" w:color="auto"/>
        </w:pBdr>
        <w:ind w:left="0" w:right="97"/>
        <w:rPr>
          <w:rFonts w:ascii="Arial" w:hAnsi="Arial" w:cs="Arial"/>
          <w:b/>
          <w:bCs/>
          <w:sz w:val="13"/>
          <w:szCs w:val="13"/>
        </w:rPr>
      </w:pPr>
      <w:r w:rsidRPr="007025F3">
        <w:rPr>
          <w:rFonts w:ascii="Arial" w:hAnsi="Arial" w:cs="Arial"/>
          <w:b/>
          <w:bCs/>
          <w:sz w:val="13"/>
          <w:szCs w:val="13"/>
        </w:rPr>
        <w:t>Definities Algemene Voorwaarden</w:t>
      </w:r>
    </w:p>
    <w:p w14:paraId="3BDECD0F"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Klant</w:t>
      </w:r>
      <w:r w:rsidRPr="007025F3">
        <w:rPr>
          <w:rFonts w:ascii="Arial" w:hAnsi="Arial" w:cs="Arial"/>
          <w:sz w:val="13"/>
          <w:szCs w:val="13"/>
        </w:rPr>
        <w:t>: De natuurlijke persoon of rechtspersoon die opdracht geeft tot de uitvoering van de werken.</w:t>
      </w:r>
    </w:p>
    <w:p w14:paraId="6D6D86BF"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BW</w:t>
      </w:r>
      <w:r w:rsidRPr="007025F3">
        <w:rPr>
          <w:rFonts w:ascii="Arial" w:hAnsi="Arial" w:cs="Arial"/>
          <w:sz w:val="13"/>
          <w:szCs w:val="13"/>
        </w:rPr>
        <w:t>: Burgerlijk Wetboek.</w:t>
      </w:r>
    </w:p>
    <w:p w14:paraId="5512F917" w14:textId="7EF3C6D8" w:rsidR="00B557BE" w:rsidRPr="007025F3" w:rsidRDefault="00B557BE" w:rsidP="00E05103">
      <w:pPr>
        <w:jc w:val="both"/>
        <w:rPr>
          <w:rFonts w:ascii="Arial" w:hAnsi="Arial" w:cs="Arial"/>
          <w:sz w:val="13"/>
          <w:szCs w:val="13"/>
        </w:rPr>
      </w:pPr>
      <w:r w:rsidRPr="007025F3">
        <w:rPr>
          <w:rFonts w:ascii="Arial" w:hAnsi="Arial" w:cs="Arial"/>
          <w:b/>
          <w:bCs/>
          <w:sz w:val="13"/>
          <w:szCs w:val="13"/>
        </w:rPr>
        <w:t>De Dienstverlener</w:t>
      </w:r>
      <w:r w:rsidRPr="007025F3">
        <w:rPr>
          <w:rFonts w:ascii="Arial" w:hAnsi="Arial" w:cs="Arial"/>
          <w:sz w:val="13"/>
          <w:szCs w:val="13"/>
        </w:rPr>
        <w:t xml:space="preserve">: </w:t>
      </w:r>
      <w:r w:rsidR="000F4CD3" w:rsidRPr="007025F3">
        <w:rPr>
          <w:rFonts w:ascii="Arial" w:hAnsi="Arial" w:cs="Arial"/>
          <w:sz w:val="13"/>
          <w:szCs w:val="13"/>
        </w:rPr>
        <w:t>Metaleuven NV, hierna genaamd</w:t>
      </w:r>
      <w:r w:rsidRPr="007025F3">
        <w:rPr>
          <w:rFonts w:ascii="Arial" w:hAnsi="Arial" w:cs="Arial"/>
          <w:sz w:val="13"/>
          <w:szCs w:val="13"/>
        </w:rPr>
        <w:t xml:space="preserve"> </w:t>
      </w:r>
      <w:r w:rsidRPr="007025F3">
        <w:rPr>
          <w:rFonts w:ascii="Arial" w:hAnsi="Arial" w:cs="Arial"/>
          <w:b/>
          <w:bCs/>
          <w:sz w:val="13"/>
          <w:szCs w:val="13"/>
        </w:rPr>
        <w:t>De Dienstverlener</w:t>
      </w:r>
      <w:r w:rsidRPr="007025F3">
        <w:rPr>
          <w:rFonts w:ascii="Arial" w:hAnsi="Arial" w:cs="Arial"/>
          <w:sz w:val="13"/>
          <w:szCs w:val="13"/>
        </w:rPr>
        <w:t>, gespecialiseerd in de verkoop van staal- en bouwmaterialen en het uitvoeren van bewerkingen en constructiewerken in metaal.</w:t>
      </w:r>
    </w:p>
    <w:p w14:paraId="1DD74679"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Klant-Consument:</w:t>
      </w:r>
      <w:r w:rsidRPr="007025F3">
        <w:rPr>
          <w:rFonts w:ascii="Arial" w:hAnsi="Arial" w:cs="Arial"/>
          <w:sz w:val="13"/>
          <w:szCs w:val="13"/>
        </w:rPr>
        <w:t xml:space="preserve"> Een natuurlijke persoon die niet handelt in de uitoefening van een beroep of bedrijf.</w:t>
      </w:r>
    </w:p>
    <w:p w14:paraId="66B757D0"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 xml:space="preserve">Meerwerken/extra-uren en/of bijwerken: </w:t>
      </w:r>
      <w:r w:rsidRPr="007025F3">
        <w:rPr>
          <w:rFonts w:ascii="Arial" w:hAnsi="Arial" w:cs="Arial"/>
          <w:sz w:val="13"/>
          <w:szCs w:val="13"/>
        </w:rPr>
        <w:t>Meerwerken omvatten alle prestaties en werken die niet zichtbaar zijn of niet in de offerte zijn opgenomen, maar die naast of boven de offerte moeten worden uitgevoerd, ongeacht de reden.</w:t>
      </w:r>
    </w:p>
    <w:p w14:paraId="22B0A7D2"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Klant-Ondernemer</w:t>
      </w:r>
      <w:r w:rsidRPr="007025F3">
        <w:rPr>
          <w:rFonts w:ascii="Arial" w:hAnsi="Arial" w:cs="Arial"/>
          <w:sz w:val="13"/>
          <w:szCs w:val="13"/>
        </w:rPr>
        <w:t>: Een natuurlijke of rechtspersoon die beroepsmatig goederen, diensten of werken aanbiedt tegen betaling, handelend in het kader van commerciële, industriële, ambachtelijke of professionele activiteiten, en niet als Klant-Consument volgens de wet.</w:t>
      </w:r>
    </w:p>
    <w:p w14:paraId="6E22F449"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Redelijke termijn</w:t>
      </w:r>
      <w:r w:rsidRPr="007025F3">
        <w:rPr>
          <w:rFonts w:ascii="Arial" w:hAnsi="Arial" w:cs="Arial"/>
          <w:sz w:val="13"/>
          <w:szCs w:val="13"/>
        </w:rPr>
        <w:t>: Geen wettelijke definitie; te beoordelen in functie van de concrete omstandigheden.</w:t>
      </w:r>
    </w:p>
    <w:p w14:paraId="4E027BEC"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Vergunningen:</w:t>
      </w:r>
      <w:r w:rsidRPr="007025F3">
        <w:rPr>
          <w:rFonts w:ascii="Arial" w:hAnsi="Arial" w:cs="Arial"/>
          <w:sz w:val="13"/>
          <w:szCs w:val="13"/>
        </w:rPr>
        <w:t xml:space="preserve"> Alle vergunningen en toelatingen die noodzakelijk zijn voor de uitvoering van de werken.</w:t>
      </w:r>
    </w:p>
    <w:p w14:paraId="7BA3FD51" w14:textId="11C51C22" w:rsidR="00E05103" w:rsidRPr="007025F3" w:rsidRDefault="00E05103" w:rsidP="00E05103">
      <w:pPr>
        <w:pStyle w:val="Geenafstand"/>
        <w:rPr>
          <w:rFonts w:ascii="Arial" w:hAnsi="Arial" w:cs="Arial"/>
          <w:sz w:val="13"/>
          <w:szCs w:val="13"/>
        </w:rPr>
      </w:pPr>
      <w:r w:rsidRPr="007025F3">
        <w:rPr>
          <w:rFonts w:ascii="Arial" w:hAnsi="Arial" w:cs="Arial"/>
          <w:b/>
          <w:bCs/>
          <w:sz w:val="13"/>
          <w:szCs w:val="13"/>
        </w:rPr>
        <w:t>Werken</w:t>
      </w:r>
      <w:r w:rsidRPr="007025F3">
        <w:rPr>
          <w:rFonts w:ascii="Arial" w:hAnsi="Arial" w:cs="Arial"/>
          <w:sz w:val="13"/>
          <w:szCs w:val="13"/>
        </w:rPr>
        <w:t xml:space="preserve">: </w:t>
      </w:r>
      <w:bookmarkEnd w:id="0"/>
      <w:r w:rsidRPr="007025F3">
        <w:rPr>
          <w:rFonts w:ascii="Arial" w:hAnsi="Arial" w:cs="Arial"/>
          <w:sz w:val="13"/>
          <w:szCs w:val="13"/>
        </w:rPr>
        <w:t>Alle mechanische onderhouds-, montage-, constructie-, las- en herstellingswerken,</w:t>
      </w:r>
      <w:r w:rsidR="00D20E86" w:rsidRPr="007025F3">
        <w:rPr>
          <w:rFonts w:ascii="Arial" w:hAnsi="Arial" w:cs="Arial"/>
          <w:sz w:val="13"/>
          <w:szCs w:val="13"/>
        </w:rPr>
        <w:t xml:space="preserve"> evenals de verkoop, productie en levering van metalen halffabricaten en eindproducten in staal, inox, aluminium en betonstaal, inclusief plaatsing, aanpassing op locatie, laswerken klasse 2 en 3, transport en ontwerp na technisch akkoord van een ingenieur,</w:t>
      </w:r>
      <w:r w:rsidRPr="007025F3">
        <w:rPr>
          <w:rFonts w:ascii="Arial" w:hAnsi="Arial" w:cs="Arial"/>
          <w:sz w:val="13"/>
          <w:szCs w:val="13"/>
        </w:rPr>
        <w:t xml:space="preserve"> inclusief aanverwante voorbereidende of ondersteunende prestaties uitgevoerd door </w:t>
      </w:r>
      <w:r w:rsidR="00B557BE" w:rsidRPr="007025F3">
        <w:rPr>
          <w:rFonts w:ascii="Arial" w:hAnsi="Arial" w:cs="Arial"/>
          <w:b/>
          <w:bCs/>
          <w:sz w:val="13"/>
          <w:szCs w:val="13"/>
        </w:rPr>
        <w:t>De Dienstverlener</w:t>
      </w:r>
      <w:r w:rsidRPr="007025F3">
        <w:rPr>
          <w:rFonts w:ascii="Arial" w:hAnsi="Arial" w:cs="Arial"/>
          <w:sz w:val="13"/>
          <w:szCs w:val="13"/>
        </w:rPr>
        <w:t xml:space="preserve"> in opdracht van de Klant.</w:t>
      </w:r>
    </w:p>
    <w:p w14:paraId="06D000C4" w14:textId="77777777" w:rsidR="00E05103" w:rsidRPr="007025F3" w:rsidRDefault="00E05103" w:rsidP="00E05103">
      <w:pPr>
        <w:pStyle w:val="Geenafstand"/>
        <w:rPr>
          <w:rFonts w:ascii="Arial" w:hAnsi="Arial" w:cs="Arial"/>
          <w:sz w:val="13"/>
          <w:szCs w:val="13"/>
        </w:rPr>
      </w:pPr>
    </w:p>
    <w:p w14:paraId="5D39F819" w14:textId="77777777" w:rsidR="00E05103" w:rsidRPr="007025F3" w:rsidRDefault="00E05103" w:rsidP="00E05103">
      <w:pPr>
        <w:pStyle w:val="Geenafstand"/>
        <w:pBdr>
          <w:bottom w:val="single" w:sz="4" w:space="1" w:color="auto"/>
        </w:pBdr>
        <w:jc w:val="both"/>
        <w:rPr>
          <w:rFonts w:ascii="Arial" w:hAnsi="Arial" w:cs="Arial"/>
          <w:b/>
          <w:bCs/>
          <w:sz w:val="13"/>
          <w:szCs w:val="13"/>
        </w:rPr>
      </w:pPr>
      <w:bookmarkStart w:id="1" w:name="_Hlk183243413"/>
      <w:r w:rsidRPr="007025F3">
        <w:rPr>
          <w:rFonts w:ascii="Arial" w:hAnsi="Arial" w:cs="Arial"/>
          <w:b/>
          <w:bCs/>
          <w:sz w:val="13"/>
          <w:szCs w:val="13"/>
        </w:rPr>
        <w:t>Toepassingsgebied</w:t>
      </w:r>
    </w:p>
    <w:p w14:paraId="13EFB1AC" w14:textId="77777777" w:rsidR="00E05103" w:rsidRPr="007025F3" w:rsidRDefault="00E05103" w:rsidP="00E05103">
      <w:pPr>
        <w:pStyle w:val="Geenafstand"/>
        <w:jc w:val="both"/>
        <w:rPr>
          <w:rFonts w:ascii="Arial" w:hAnsi="Arial" w:cs="Arial"/>
          <w:b/>
          <w:bCs/>
          <w:sz w:val="13"/>
          <w:szCs w:val="13"/>
        </w:rPr>
      </w:pPr>
      <w:bookmarkStart w:id="2" w:name="_Hlk179615010"/>
      <w:r w:rsidRPr="007025F3">
        <w:rPr>
          <w:rFonts w:ascii="Arial" w:hAnsi="Arial" w:cs="Arial"/>
          <w:b/>
          <w:bCs/>
          <w:sz w:val="13"/>
          <w:szCs w:val="13"/>
        </w:rPr>
        <w:t>Toepassing van de Algemene Voorwaarden</w:t>
      </w:r>
    </w:p>
    <w:bookmarkEnd w:id="2"/>
    <w:p w14:paraId="6D7FDE1C" w14:textId="77777777"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Deze Algemene Voorwaarden (hierna AV) zijn van toepassing op alle offertes én op de uitvoering van Werken zoals gespecificeerd in de offerte.</w:t>
      </w:r>
    </w:p>
    <w:p w14:paraId="5D78D513"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Voor de Klant-Consument – AV beschikbaar stellen</w:t>
      </w:r>
    </w:p>
    <w:p w14:paraId="7F93324F" w14:textId="26A7689D"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Bij offertes aan Klant</w:t>
      </w:r>
      <w:r w:rsidRPr="007025F3">
        <w:rPr>
          <w:rFonts w:ascii="Arial" w:hAnsi="Arial" w:cs="Arial"/>
          <w:sz w:val="13"/>
          <w:szCs w:val="13"/>
        </w:rPr>
        <w:noBreakHyphen/>
        <w:t>Consumenten worden deze Algemene Voorwaarden vóór het sluiten van de overeenkomst ter beschikking gesteld op een duidelijke en blijvende wijze, bijvoorbeeld als bijlage bij een e</w:t>
      </w:r>
      <w:r w:rsidRPr="007025F3">
        <w:rPr>
          <w:rFonts w:ascii="Arial" w:hAnsi="Arial" w:cs="Arial"/>
          <w:sz w:val="13"/>
          <w:szCs w:val="13"/>
        </w:rPr>
        <w:noBreakHyphen/>
        <w:t>mail, via een downloadlink of via een digitaal platform. Dit gebeurt conform artikel 5.23 BW zodat de Klant</w:t>
      </w:r>
      <w:r w:rsidR="009C6960" w:rsidRPr="007025F3">
        <w:rPr>
          <w:rFonts w:ascii="Arial" w:hAnsi="Arial" w:cs="Arial"/>
          <w:sz w:val="13"/>
          <w:szCs w:val="13"/>
        </w:rPr>
        <w:t>-Consument</w:t>
      </w:r>
      <w:r w:rsidRPr="007025F3">
        <w:rPr>
          <w:rFonts w:ascii="Arial" w:hAnsi="Arial" w:cs="Arial"/>
          <w:sz w:val="13"/>
          <w:szCs w:val="13"/>
        </w:rPr>
        <w:t xml:space="preserve"> er vooraf kennis van kan nemen en geen beroep kan doen op onwetendheid.</w:t>
      </w:r>
    </w:p>
    <w:p w14:paraId="4CFDFCEE"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Voor de Klant-Ondernemer- Eigen AV</w:t>
      </w:r>
    </w:p>
    <w:p w14:paraId="46DD1698" w14:textId="4926D681" w:rsidR="00E05103" w:rsidRPr="007025F3" w:rsidRDefault="00E05103" w:rsidP="002E3D5D">
      <w:pPr>
        <w:pStyle w:val="Geenafstand"/>
        <w:jc w:val="both"/>
        <w:rPr>
          <w:rFonts w:ascii="Arial" w:hAnsi="Arial" w:cs="Arial"/>
          <w:sz w:val="13"/>
          <w:szCs w:val="13"/>
        </w:rPr>
      </w:pPr>
      <w:r w:rsidRPr="007025F3">
        <w:rPr>
          <w:rFonts w:ascii="Arial" w:hAnsi="Arial" w:cs="Arial"/>
          <w:sz w:val="13"/>
          <w:szCs w:val="13"/>
        </w:rPr>
        <w:t xml:space="preserve">Bij gebreke aan tijdig schriftelijk protest of bij aanvang van de Werken, worden deze Algemene Voorwaarden als aanvaard beschouwd. Afwijkende voorwaarden van de Klant-Ondernemer gelden enkel indien zij vooraf schriftelijk aan </w:t>
      </w:r>
      <w:r w:rsidR="00B557BE" w:rsidRPr="007025F3">
        <w:rPr>
          <w:rFonts w:ascii="Arial" w:hAnsi="Arial" w:cs="Arial"/>
          <w:b/>
          <w:bCs/>
          <w:sz w:val="13"/>
          <w:szCs w:val="13"/>
        </w:rPr>
        <w:t>De Dienstverlener</w:t>
      </w:r>
      <w:r w:rsidRPr="007025F3">
        <w:rPr>
          <w:rFonts w:ascii="Arial" w:hAnsi="Arial" w:cs="Arial"/>
          <w:sz w:val="13"/>
          <w:szCs w:val="13"/>
        </w:rPr>
        <w:t xml:space="preserve"> zijn bezorgd én door </w:t>
      </w:r>
      <w:r w:rsidR="00B557BE" w:rsidRPr="007025F3">
        <w:rPr>
          <w:rFonts w:ascii="Arial" w:hAnsi="Arial" w:cs="Arial"/>
          <w:b/>
          <w:bCs/>
          <w:sz w:val="13"/>
          <w:szCs w:val="13"/>
        </w:rPr>
        <w:t>De Dienstverlener</w:t>
      </w:r>
      <w:r w:rsidRPr="007025F3">
        <w:rPr>
          <w:rFonts w:ascii="Arial" w:hAnsi="Arial" w:cs="Arial"/>
          <w:sz w:val="13"/>
          <w:szCs w:val="13"/>
        </w:rPr>
        <w:t xml:space="preserve"> schriftelijk zijn aanvaard.</w:t>
      </w:r>
    </w:p>
    <w:p w14:paraId="2AB8A0C8" w14:textId="77777777" w:rsidR="00E05103" w:rsidRPr="007025F3" w:rsidRDefault="00E05103" w:rsidP="00E05103">
      <w:pPr>
        <w:pStyle w:val="Geenafstand"/>
        <w:pBdr>
          <w:bottom w:val="single" w:sz="4" w:space="1" w:color="auto"/>
        </w:pBdr>
        <w:jc w:val="both"/>
        <w:rPr>
          <w:rFonts w:ascii="Arial" w:hAnsi="Arial" w:cs="Arial"/>
          <w:sz w:val="13"/>
          <w:szCs w:val="13"/>
        </w:rPr>
      </w:pPr>
    </w:p>
    <w:p w14:paraId="07FCF126" w14:textId="77777777" w:rsidR="00E05103" w:rsidRPr="007025F3" w:rsidRDefault="00E05103" w:rsidP="00E05103">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Precontractuele informatieplicht</w:t>
      </w:r>
    </w:p>
    <w:p w14:paraId="0DBC0624"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Algemeen</w:t>
      </w:r>
    </w:p>
    <w:p w14:paraId="01444390" w14:textId="76572D75"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Voorafgaand aan het sluiten van de overeenkomst informeert </w:t>
      </w:r>
      <w:r w:rsidR="00B557BE" w:rsidRPr="007025F3">
        <w:rPr>
          <w:rFonts w:ascii="Arial" w:hAnsi="Arial" w:cs="Arial"/>
          <w:b/>
          <w:bCs/>
          <w:sz w:val="13"/>
          <w:szCs w:val="13"/>
        </w:rPr>
        <w:t>De Dienstverlener</w:t>
      </w:r>
      <w:r w:rsidRPr="007025F3">
        <w:rPr>
          <w:rFonts w:ascii="Arial" w:hAnsi="Arial" w:cs="Arial"/>
          <w:sz w:val="13"/>
          <w:szCs w:val="13"/>
        </w:rPr>
        <w:t xml:space="preserve"> de Klant op een duidelijke, transparante en begrijpelijke wijze over alle elementen die redelijkerwijze noodzakelijk zijn om een geïnformeerde beslissing te nemen. </w:t>
      </w:r>
    </w:p>
    <w:p w14:paraId="32E08C6F" w14:textId="77777777" w:rsidR="00E05103" w:rsidRPr="007025F3" w:rsidRDefault="00E05103" w:rsidP="00E05103">
      <w:pPr>
        <w:pStyle w:val="Geenafstand"/>
        <w:jc w:val="both"/>
        <w:rPr>
          <w:rFonts w:ascii="Arial" w:hAnsi="Arial" w:cs="Arial"/>
          <w:sz w:val="13"/>
          <w:szCs w:val="13"/>
        </w:rPr>
      </w:pPr>
    </w:p>
    <w:bookmarkEnd w:id="1"/>
    <w:p w14:paraId="6B783CBD" w14:textId="77777777" w:rsidR="00E05103" w:rsidRPr="007025F3" w:rsidRDefault="00E05103" w:rsidP="00E05103">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Offerte en toelichting</w:t>
      </w:r>
    </w:p>
    <w:p w14:paraId="7EBF0FC3" w14:textId="77777777" w:rsidR="00E05103" w:rsidRPr="007025F3" w:rsidRDefault="00E05103" w:rsidP="00E05103">
      <w:pPr>
        <w:pStyle w:val="Geenafstand"/>
        <w:jc w:val="both"/>
        <w:rPr>
          <w:rFonts w:ascii="Arial" w:hAnsi="Arial" w:cs="Arial"/>
          <w:b/>
          <w:bCs/>
          <w:sz w:val="13"/>
          <w:szCs w:val="13"/>
        </w:rPr>
      </w:pPr>
      <w:bookmarkStart w:id="3" w:name="_Hlk177124792"/>
      <w:r w:rsidRPr="007025F3">
        <w:rPr>
          <w:rFonts w:ascii="Arial" w:hAnsi="Arial" w:cs="Arial"/>
          <w:b/>
          <w:bCs/>
          <w:sz w:val="13"/>
          <w:szCs w:val="13"/>
        </w:rPr>
        <w:t>Geldigheid</w:t>
      </w:r>
    </w:p>
    <w:p w14:paraId="07116D0E" w14:textId="5D549C5B" w:rsidR="00685700" w:rsidRPr="007025F3" w:rsidRDefault="00685700" w:rsidP="00E05103">
      <w:pPr>
        <w:pStyle w:val="Geenafstand"/>
        <w:jc w:val="both"/>
        <w:rPr>
          <w:rFonts w:ascii="Arial" w:hAnsi="Arial" w:cs="Arial"/>
          <w:sz w:val="13"/>
          <w:szCs w:val="13"/>
        </w:rPr>
      </w:pPr>
      <w:r w:rsidRPr="007025F3">
        <w:rPr>
          <w:rFonts w:ascii="Arial" w:hAnsi="Arial" w:cs="Arial"/>
          <w:sz w:val="13"/>
          <w:szCs w:val="13"/>
        </w:rPr>
        <w:t xml:space="preserve">Elke offerte van </w:t>
      </w:r>
      <w:r w:rsidR="00153D34" w:rsidRPr="007025F3">
        <w:rPr>
          <w:rFonts w:ascii="Arial" w:hAnsi="Arial" w:cs="Arial"/>
          <w:b/>
          <w:bCs/>
          <w:sz w:val="13"/>
          <w:szCs w:val="13"/>
        </w:rPr>
        <w:t>De Dienstverlener</w:t>
      </w:r>
      <w:r w:rsidRPr="007025F3">
        <w:rPr>
          <w:rFonts w:ascii="Arial" w:hAnsi="Arial" w:cs="Arial"/>
          <w:sz w:val="13"/>
          <w:szCs w:val="13"/>
        </w:rPr>
        <w:t>, al dan niet gebaseerd op een plaatsbezoek</w:t>
      </w:r>
      <w:r w:rsidR="00153D34" w:rsidRPr="007025F3">
        <w:rPr>
          <w:rFonts w:ascii="Arial" w:hAnsi="Arial" w:cs="Arial"/>
          <w:sz w:val="13"/>
          <w:szCs w:val="13"/>
        </w:rPr>
        <w:t xml:space="preserve"> op locatie of het magazijn</w:t>
      </w:r>
      <w:r w:rsidRPr="007025F3">
        <w:rPr>
          <w:rFonts w:ascii="Arial" w:hAnsi="Arial" w:cs="Arial"/>
          <w:sz w:val="13"/>
          <w:szCs w:val="13"/>
        </w:rPr>
        <w:t>, blijft zeven (7) kalenderdagen geldig, tenzij anders vermeld. Na die termijn kan de prijs opnieuw worden geëvalueerd op basis van nieuwe kosten of beschikbaarheid.</w:t>
      </w:r>
    </w:p>
    <w:p w14:paraId="7F25086E" w14:textId="79D1F784"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Informatie van de Klant</w:t>
      </w:r>
    </w:p>
    <w:p w14:paraId="4AC171E1" w14:textId="77777777"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De Klant moet tijdig alle noodzakelijke informatie bezorgen voor een correcte prijscalculatie en ontwerp. Informatie die pas nadien wordt meegedeeld, valt buiten de offerte en wordt aangerekend als meerwerk. </w:t>
      </w:r>
    </w:p>
    <w:p w14:paraId="05158F38" w14:textId="77777777" w:rsidR="00D20E86" w:rsidRPr="007025F3" w:rsidRDefault="00D20E86" w:rsidP="00E05103">
      <w:pPr>
        <w:pStyle w:val="Geenafstand"/>
        <w:jc w:val="both"/>
        <w:rPr>
          <w:rFonts w:ascii="Arial" w:hAnsi="Arial" w:cs="Arial"/>
          <w:b/>
          <w:bCs/>
          <w:sz w:val="13"/>
          <w:szCs w:val="13"/>
        </w:rPr>
      </w:pPr>
      <w:r w:rsidRPr="007025F3">
        <w:rPr>
          <w:rFonts w:ascii="Arial" w:hAnsi="Arial" w:cs="Arial"/>
          <w:b/>
          <w:bCs/>
          <w:sz w:val="13"/>
          <w:szCs w:val="13"/>
        </w:rPr>
        <w:t>Ontwerp, visualisatie en uitvoering</w:t>
      </w:r>
    </w:p>
    <w:p w14:paraId="5CD0F826" w14:textId="77023872" w:rsidR="00D20E86" w:rsidRPr="007025F3" w:rsidRDefault="00B557BE" w:rsidP="00E05103">
      <w:pPr>
        <w:pStyle w:val="Geenafstand"/>
        <w:jc w:val="both"/>
        <w:rPr>
          <w:rFonts w:ascii="Arial" w:hAnsi="Arial" w:cs="Arial"/>
          <w:sz w:val="13"/>
          <w:szCs w:val="13"/>
        </w:rPr>
      </w:pPr>
      <w:r w:rsidRPr="007025F3">
        <w:rPr>
          <w:rFonts w:ascii="Arial" w:hAnsi="Arial" w:cs="Arial"/>
          <w:b/>
          <w:bCs/>
          <w:sz w:val="13"/>
          <w:szCs w:val="13"/>
        </w:rPr>
        <w:t>De Dienstverlener</w:t>
      </w:r>
      <w:r w:rsidR="00D20E86" w:rsidRPr="007025F3">
        <w:rPr>
          <w:rFonts w:ascii="Arial" w:hAnsi="Arial" w:cs="Arial"/>
          <w:sz w:val="13"/>
          <w:szCs w:val="13"/>
        </w:rPr>
        <w:t xml:space="preserve"> stelt op basis van de plannen en meetstaten van de Klant een offerte op. Indien het project dit vereist, wordt het ontwerp visueel ondersteund met een 2D-plan in AutoCAD of een 3D-model in Tekla. Ook IFC-bestanden kunnen worden verwerkt in functie van de staalbewerking. De ontwerpen worden slechts in productie genomen na expliciete goedkeuring door een bevoegde ingenieur of gemachtigde van de Klant. Tot dat moment behoudt </w:t>
      </w:r>
      <w:r w:rsidRPr="007025F3">
        <w:rPr>
          <w:rFonts w:ascii="Arial" w:hAnsi="Arial" w:cs="Arial"/>
          <w:b/>
          <w:bCs/>
          <w:sz w:val="13"/>
          <w:szCs w:val="13"/>
        </w:rPr>
        <w:t>De Dienstverlener</w:t>
      </w:r>
      <w:r w:rsidR="00D20E86" w:rsidRPr="007025F3">
        <w:rPr>
          <w:rFonts w:ascii="Arial" w:hAnsi="Arial" w:cs="Arial"/>
          <w:sz w:val="13"/>
          <w:szCs w:val="13"/>
        </w:rPr>
        <w:t xml:space="preserve"> zich het recht voor wijzigingen aan te brengen of de uitvoering uit te stellen.</w:t>
      </w:r>
    </w:p>
    <w:p w14:paraId="472A03A0" w14:textId="77777777" w:rsidR="00BE5288" w:rsidRPr="007025F3" w:rsidRDefault="00D20E86" w:rsidP="00E05103">
      <w:pPr>
        <w:pStyle w:val="Geenafstand"/>
        <w:jc w:val="both"/>
        <w:rPr>
          <w:rFonts w:ascii="Arial" w:hAnsi="Arial" w:cs="Arial"/>
          <w:b/>
          <w:bCs/>
          <w:sz w:val="13"/>
          <w:szCs w:val="13"/>
        </w:rPr>
      </w:pPr>
      <w:r w:rsidRPr="007025F3">
        <w:rPr>
          <w:rFonts w:ascii="Arial" w:hAnsi="Arial" w:cs="Arial"/>
          <w:b/>
          <w:bCs/>
          <w:sz w:val="13"/>
          <w:szCs w:val="13"/>
        </w:rPr>
        <w:t>Revisies en ontwerpaanpassingen</w:t>
      </w:r>
    </w:p>
    <w:p w14:paraId="65E3E2FA" w14:textId="4585D7E8" w:rsidR="00D20E86" w:rsidRPr="007025F3" w:rsidRDefault="00D20E86" w:rsidP="00E05103">
      <w:pPr>
        <w:pStyle w:val="Geenafstand"/>
        <w:jc w:val="both"/>
        <w:rPr>
          <w:rFonts w:ascii="Arial" w:hAnsi="Arial" w:cs="Arial"/>
          <w:b/>
          <w:bCs/>
          <w:sz w:val="13"/>
          <w:szCs w:val="13"/>
        </w:rPr>
      </w:pPr>
      <w:r w:rsidRPr="007025F3">
        <w:rPr>
          <w:rFonts w:ascii="Arial" w:hAnsi="Arial" w:cs="Arial"/>
          <w:sz w:val="13"/>
          <w:szCs w:val="13"/>
        </w:rPr>
        <w:t xml:space="preserve">De eerste revisie van een ontwerptekening is inbegrepen in de offerteprijs. Elke bijkomende aanpassing of herwerking, op vraag van de Klant of ingevolge ontbrekende of foutieve informatie, wordt aangerekend aan het geldende uurtarief. Visualisaties in AutoCAD, Tekla of andere bestandsformaten dienen ter illustratie van het ontwerp en vormen geen bindende uitvoeringstekeningen, tenzij schriftelijk bevestigd door </w:t>
      </w:r>
      <w:r w:rsidR="00B557BE" w:rsidRPr="007025F3">
        <w:rPr>
          <w:rFonts w:ascii="Arial" w:hAnsi="Arial" w:cs="Arial"/>
          <w:b/>
          <w:bCs/>
          <w:sz w:val="13"/>
          <w:szCs w:val="13"/>
        </w:rPr>
        <w:t>De Dienstverlener</w:t>
      </w:r>
      <w:r w:rsidRPr="007025F3">
        <w:rPr>
          <w:rFonts w:ascii="Arial" w:hAnsi="Arial" w:cs="Arial"/>
          <w:sz w:val="13"/>
          <w:szCs w:val="13"/>
        </w:rPr>
        <w:t>.</w:t>
      </w:r>
    </w:p>
    <w:p w14:paraId="2BB497FD" w14:textId="77777777" w:rsidR="00D20E86" w:rsidRPr="007025F3" w:rsidRDefault="00D20E86" w:rsidP="00E05103">
      <w:pPr>
        <w:pStyle w:val="Geenafstand"/>
        <w:jc w:val="both"/>
        <w:rPr>
          <w:rFonts w:ascii="Arial" w:hAnsi="Arial" w:cs="Arial"/>
          <w:sz w:val="13"/>
          <w:szCs w:val="13"/>
        </w:rPr>
      </w:pPr>
    </w:p>
    <w:p w14:paraId="33C03E03" w14:textId="77777777" w:rsidR="00E05103" w:rsidRPr="007025F3" w:rsidRDefault="00E05103" w:rsidP="00E05103">
      <w:pPr>
        <w:pStyle w:val="Geenafstand"/>
        <w:pBdr>
          <w:bottom w:val="single" w:sz="4" w:space="1" w:color="auto"/>
        </w:pBdr>
        <w:jc w:val="both"/>
        <w:rPr>
          <w:rFonts w:ascii="Arial" w:hAnsi="Arial" w:cs="Arial"/>
          <w:b/>
          <w:bCs/>
          <w:sz w:val="13"/>
          <w:szCs w:val="13"/>
        </w:rPr>
      </w:pPr>
      <w:bookmarkStart w:id="4" w:name="_Hlk162532495"/>
      <w:bookmarkEnd w:id="3"/>
      <w:r w:rsidRPr="007025F3">
        <w:rPr>
          <w:rFonts w:ascii="Arial" w:hAnsi="Arial" w:cs="Arial"/>
          <w:b/>
          <w:bCs/>
          <w:sz w:val="13"/>
          <w:szCs w:val="13"/>
        </w:rPr>
        <w:t xml:space="preserve">Totstandkoming van de overeenkomst </w:t>
      </w:r>
      <w:bookmarkEnd w:id="4"/>
    </w:p>
    <w:p w14:paraId="7117BBD9"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Algemeen</w:t>
      </w:r>
    </w:p>
    <w:p w14:paraId="368E6DF7" w14:textId="77777777"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De overeenkomst komt tot stand door schriftelijke of digitale aanvaarding van de offerte, zoals via e-mail of ander elektronisch communicatiemiddel, of door fysieke ondertekening. In B2B-verhoudingen volstaat ook het starten van de uitvoering als stilzwijgende aanvaarding.</w:t>
      </w:r>
    </w:p>
    <w:p w14:paraId="6ACCE2AE"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Herroepingsrecht Klant-Consument</w:t>
      </w:r>
    </w:p>
    <w:p w14:paraId="51211A28" w14:textId="6CE6ECCC" w:rsidR="00B557BE" w:rsidRPr="007025F3" w:rsidRDefault="00B557BE" w:rsidP="00B557BE">
      <w:pPr>
        <w:pStyle w:val="Geenafstand"/>
        <w:jc w:val="both"/>
        <w:rPr>
          <w:rFonts w:ascii="Arial" w:hAnsi="Arial" w:cs="Arial"/>
          <w:sz w:val="13"/>
          <w:szCs w:val="13"/>
        </w:rPr>
      </w:pPr>
      <w:r w:rsidRPr="007025F3">
        <w:rPr>
          <w:rFonts w:ascii="Arial" w:hAnsi="Arial" w:cs="Arial"/>
          <w:sz w:val="13"/>
          <w:szCs w:val="13"/>
        </w:rPr>
        <w:t xml:space="preserve">De Klant-Consument beschikt over een herroepingsrecht van 14 kalenderdagen vanaf de dag van aanvaarding van de offerte, conform artikel VI.47 e.v. WER.  De Klant-Consument kan dit recht uitoefenen met het modelformulier, te vinden via FOD Economie of op eenvoudig verzoek via </w:t>
      </w:r>
      <w:r w:rsidR="009C6960" w:rsidRPr="007025F3">
        <w:rPr>
          <w:rFonts w:ascii="Arial" w:hAnsi="Arial" w:cs="Arial"/>
          <w:b/>
          <w:bCs/>
          <w:sz w:val="13"/>
          <w:szCs w:val="13"/>
        </w:rPr>
        <w:t>De Dienstverlener</w:t>
      </w:r>
      <w:r w:rsidRPr="007025F3">
        <w:rPr>
          <w:rFonts w:ascii="Arial" w:hAnsi="Arial" w:cs="Arial"/>
          <w:sz w:val="13"/>
          <w:szCs w:val="13"/>
        </w:rPr>
        <w:t>.</w:t>
      </w:r>
    </w:p>
    <w:p w14:paraId="7DF54E90"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Uitsluiting bij volledige uitvoering</w:t>
      </w:r>
    </w:p>
    <w:p w14:paraId="012A3B93" w14:textId="69344B5D" w:rsidR="009C6960" w:rsidRPr="007025F3" w:rsidRDefault="00B557BE" w:rsidP="00B557BE">
      <w:pPr>
        <w:pStyle w:val="Geenafstand"/>
        <w:jc w:val="both"/>
        <w:rPr>
          <w:rFonts w:ascii="Arial" w:hAnsi="Arial" w:cs="Arial"/>
          <w:sz w:val="13"/>
          <w:szCs w:val="13"/>
        </w:rPr>
      </w:pPr>
      <w:r w:rsidRPr="007025F3">
        <w:rPr>
          <w:rFonts w:ascii="Arial" w:hAnsi="Arial" w:cs="Arial"/>
          <w:sz w:val="13"/>
          <w:szCs w:val="13"/>
        </w:rPr>
        <w:t>Dit recht vervalt zodra de werken volledig zijn uitgevoerd binnen de herroepingstermijn, mits de Klant-Consument hier uitdrukkelijk om heeft verzocht (art. VI.53, 1° en 8° WER).</w:t>
      </w:r>
    </w:p>
    <w:p w14:paraId="4A9C3E7E"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Vergoeding bij gedeeltelijke uitvoering</w:t>
      </w:r>
    </w:p>
    <w:p w14:paraId="126EFB23" w14:textId="49B3CD69" w:rsidR="00E05103" w:rsidRPr="007025F3" w:rsidRDefault="00B557BE" w:rsidP="00B557BE">
      <w:pPr>
        <w:pStyle w:val="Geenafstand"/>
        <w:jc w:val="both"/>
        <w:rPr>
          <w:rFonts w:ascii="Arial" w:hAnsi="Arial" w:cs="Arial"/>
          <w:sz w:val="13"/>
          <w:szCs w:val="13"/>
        </w:rPr>
      </w:pPr>
      <w:r w:rsidRPr="007025F3">
        <w:rPr>
          <w:rFonts w:ascii="Arial" w:hAnsi="Arial" w:cs="Arial"/>
          <w:sz w:val="13"/>
          <w:szCs w:val="13"/>
        </w:rPr>
        <w:t>Indien bij herroeping reeds prestaties zijn geleverd, is de Klant-Consument gehouden tot betaling van een evenredig bedrag.</w:t>
      </w:r>
    </w:p>
    <w:p w14:paraId="416062E2" w14:textId="77777777" w:rsidR="00C11AB8" w:rsidRPr="007025F3" w:rsidRDefault="00C11AB8" w:rsidP="00E05103">
      <w:pPr>
        <w:pStyle w:val="Geenafstand"/>
        <w:jc w:val="both"/>
        <w:rPr>
          <w:rFonts w:ascii="Arial" w:hAnsi="Arial" w:cs="Arial"/>
          <w:sz w:val="13"/>
          <w:szCs w:val="13"/>
        </w:rPr>
      </w:pPr>
    </w:p>
    <w:p w14:paraId="11C39D95" w14:textId="411BBAEA" w:rsidR="00E05103" w:rsidRPr="007025F3" w:rsidRDefault="00C11AB8" w:rsidP="00C11AB8">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Prijsmethoden – verkoop, constructiewerken en regie</w:t>
      </w:r>
    </w:p>
    <w:p w14:paraId="708252B4" w14:textId="1EB2BBA0" w:rsidR="00C11AB8" w:rsidRPr="007025F3" w:rsidRDefault="00C11AB8" w:rsidP="00E05103">
      <w:pPr>
        <w:pStyle w:val="Geenafstand"/>
        <w:jc w:val="both"/>
        <w:rPr>
          <w:rFonts w:ascii="Arial" w:hAnsi="Arial" w:cs="Arial"/>
          <w:b/>
          <w:bCs/>
          <w:sz w:val="13"/>
          <w:szCs w:val="13"/>
        </w:rPr>
      </w:pPr>
      <w:r w:rsidRPr="007025F3">
        <w:rPr>
          <w:rFonts w:ascii="Arial" w:hAnsi="Arial" w:cs="Arial"/>
          <w:b/>
          <w:bCs/>
          <w:sz w:val="13"/>
          <w:szCs w:val="13"/>
        </w:rPr>
        <w:t>Algemeen</w:t>
      </w:r>
    </w:p>
    <w:p w14:paraId="18812789" w14:textId="255EC5F2" w:rsidR="00E05103" w:rsidRPr="007025F3" w:rsidRDefault="00E05103" w:rsidP="00E05103">
      <w:pPr>
        <w:pStyle w:val="Geenafstand"/>
        <w:jc w:val="both"/>
        <w:rPr>
          <w:rFonts w:ascii="Arial" w:hAnsi="Arial" w:cs="Arial"/>
          <w:b/>
          <w:bCs/>
          <w:sz w:val="13"/>
          <w:szCs w:val="13"/>
        </w:rPr>
      </w:pPr>
      <w:r w:rsidRPr="007025F3">
        <w:rPr>
          <w:rFonts w:ascii="Arial" w:hAnsi="Arial" w:cs="Arial"/>
          <w:sz w:val="13"/>
          <w:szCs w:val="13"/>
        </w:rPr>
        <w:t xml:space="preserve">Voor constructies, plaatsingen, herstellingen of onderhoud werkt </w:t>
      </w:r>
      <w:r w:rsidR="00B557BE" w:rsidRPr="007025F3">
        <w:rPr>
          <w:rFonts w:ascii="Arial" w:hAnsi="Arial" w:cs="Arial"/>
          <w:b/>
          <w:bCs/>
          <w:sz w:val="13"/>
          <w:szCs w:val="13"/>
        </w:rPr>
        <w:t>De Dienstverlener</w:t>
      </w:r>
      <w:r w:rsidRPr="007025F3">
        <w:rPr>
          <w:rFonts w:ascii="Arial" w:hAnsi="Arial" w:cs="Arial"/>
          <w:sz w:val="13"/>
          <w:szCs w:val="13"/>
        </w:rPr>
        <w:t xml:space="preserve"> doorgaans met een vaste prijs, zoals vermeld in de goedgekeurde offerte. Deze geldt enkel voor de duidelijk omschreven prestaties en blijft ongewijzigd, behoudens schriftelijk overeengekomen meerwerken of niet-voorzienbare omstandigheden.</w:t>
      </w:r>
    </w:p>
    <w:p w14:paraId="2DD67468"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Eenheidsprijzen</w:t>
      </w:r>
      <w:r w:rsidRPr="007025F3">
        <w:rPr>
          <w:rFonts w:ascii="Arial" w:hAnsi="Arial" w:cs="Arial"/>
          <w:b/>
          <w:bCs/>
          <w:sz w:val="13"/>
          <w:szCs w:val="13"/>
        </w:rPr>
        <w:br/>
      </w:r>
      <w:r w:rsidRPr="007025F3">
        <w:rPr>
          <w:rFonts w:ascii="Arial" w:hAnsi="Arial" w:cs="Arial"/>
          <w:sz w:val="13"/>
          <w:szCs w:val="13"/>
        </w:rPr>
        <w:t xml:space="preserve">Voor specifieke onderdelen, zoals montage per stuk of afwerkingsposten, kunnen eenheidsprijzen </w:t>
      </w:r>
      <w:r w:rsidRPr="007025F3">
        <w:rPr>
          <w:rFonts w:ascii="Arial" w:hAnsi="Arial" w:cs="Arial"/>
          <w:sz w:val="13"/>
          <w:szCs w:val="13"/>
        </w:rPr>
        <w:t>worden toegepast. Deze worden afgerekend op basis van effectief uitgevoerde hoeveelheden of gepresteerde werkuren.</w:t>
      </w:r>
    </w:p>
    <w:p w14:paraId="173C981E"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Werken in regie</w:t>
      </w:r>
    </w:p>
    <w:p w14:paraId="6482A927" w14:textId="0EB62479"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Voor bijkomende prestaties op vraag van de Klant of bij onvoorziene situaties waarvoor geen vaste prijs kan worden bepaald, werkt </w:t>
      </w:r>
      <w:r w:rsidR="00B557BE" w:rsidRPr="007025F3">
        <w:rPr>
          <w:rFonts w:ascii="Arial" w:hAnsi="Arial" w:cs="Arial"/>
          <w:b/>
          <w:bCs/>
          <w:sz w:val="13"/>
          <w:szCs w:val="13"/>
        </w:rPr>
        <w:t>De Dienstverlener</w:t>
      </w:r>
      <w:r w:rsidRPr="007025F3">
        <w:rPr>
          <w:rFonts w:ascii="Arial" w:hAnsi="Arial" w:cs="Arial"/>
          <w:sz w:val="13"/>
          <w:szCs w:val="13"/>
        </w:rPr>
        <w:t xml:space="preserve"> in regie. In dat geval gebeurt de afrekening op basis van gepresteerde uren, gebruikte materialen en verplaatsingskosten, volgens de geldende tarieven.</w:t>
      </w:r>
    </w:p>
    <w:p w14:paraId="0FFEC8A5" w14:textId="77777777" w:rsidR="00C11AB8" w:rsidRPr="007025F3" w:rsidRDefault="00C11AB8" w:rsidP="00E05103">
      <w:pPr>
        <w:pStyle w:val="Geenafstand"/>
        <w:jc w:val="both"/>
        <w:rPr>
          <w:rFonts w:ascii="Arial" w:hAnsi="Arial" w:cs="Arial"/>
          <w:b/>
          <w:bCs/>
          <w:sz w:val="13"/>
          <w:szCs w:val="13"/>
        </w:rPr>
      </w:pPr>
      <w:r w:rsidRPr="007025F3">
        <w:rPr>
          <w:rFonts w:ascii="Arial" w:hAnsi="Arial" w:cs="Arial"/>
          <w:b/>
          <w:bCs/>
          <w:sz w:val="13"/>
          <w:szCs w:val="13"/>
        </w:rPr>
        <w:t>Verkoop van materialen</w:t>
      </w:r>
    </w:p>
    <w:p w14:paraId="7FB60D04" w14:textId="1490BF12" w:rsidR="00C11AB8" w:rsidRPr="007025F3" w:rsidRDefault="00C11AB8" w:rsidP="00E05103">
      <w:pPr>
        <w:pStyle w:val="Geenafstand"/>
        <w:jc w:val="both"/>
        <w:rPr>
          <w:rFonts w:ascii="Arial" w:hAnsi="Arial" w:cs="Arial"/>
          <w:sz w:val="13"/>
          <w:szCs w:val="13"/>
        </w:rPr>
      </w:pPr>
      <w:r w:rsidRPr="007025F3">
        <w:rPr>
          <w:rFonts w:ascii="Arial" w:hAnsi="Arial" w:cs="Arial"/>
          <w:sz w:val="13"/>
          <w:szCs w:val="13"/>
        </w:rPr>
        <w:t>Voor de verkoop van standaard staal- en bouwmaterialen (zoals vermeld onder “Verkoopmaterialen”) geldt de prijs zoals vermeld op de bestelbon of in de bevestigde offerte. Bij afhaling of levering aan balie dient de prijs voorafgaand duidelijk gecommuniceerd te zijn. Kortingen of prijsschommelingen kunnen enkel schriftelijk worden bevestigd. De verkoopprijs omvat geen verwerkings</w:t>
      </w:r>
      <w:r w:rsidRPr="007025F3">
        <w:rPr>
          <w:rFonts w:ascii="Arial" w:hAnsi="Arial" w:cs="Arial"/>
          <w:sz w:val="13"/>
          <w:szCs w:val="13"/>
        </w:rPr>
        <w:noBreakHyphen/>
        <w:t xml:space="preserve"> of transportdiensten, tenzij anders overeengekomen</w:t>
      </w:r>
    </w:p>
    <w:p w14:paraId="03A021E0" w14:textId="28295DAE"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 xml:space="preserve">Prijs bij </w:t>
      </w:r>
      <w:r w:rsidR="009C6960" w:rsidRPr="007025F3">
        <w:rPr>
          <w:rFonts w:ascii="Arial" w:hAnsi="Arial" w:cs="Arial"/>
          <w:b/>
          <w:bCs/>
          <w:sz w:val="13"/>
          <w:szCs w:val="13"/>
        </w:rPr>
        <w:t>Klant-C</w:t>
      </w:r>
      <w:r w:rsidRPr="007025F3">
        <w:rPr>
          <w:rFonts w:ascii="Arial" w:hAnsi="Arial" w:cs="Arial"/>
          <w:b/>
          <w:bCs/>
          <w:sz w:val="13"/>
          <w:szCs w:val="13"/>
        </w:rPr>
        <w:t>onsumentenopdrachten</w:t>
      </w:r>
    </w:p>
    <w:p w14:paraId="314046A6" w14:textId="69A20336"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Voor Klant-Consumenten verstrekt </w:t>
      </w:r>
      <w:r w:rsidR="00B557BE" w:rsidRPr="007025F3">
        <w:rPr>
          <w:rFonts w:ascii="Arial" w:hAnsi="Arial" w:cs="Arial"/>
          <w:b/>
          <w:bCs/>
          <w:sz w:val="13"/>
          <w:szCs w:val="13"/>
        </w:rPr>
        <w:t>De Dienstverlener</w:t>
      </w:r>
      <w:r w:rsidRPr="007025F3">
        <w:rPr>
          <w:rFonts w:ascii="Arial" w:hAnsi="Arial" w:cs="Arial"/>
          <w:sz w:val="13"/>
          <w:szCs w:val="13"/>
        </w:rPr>
        <w:t xml:space="preserve"> vooraf duidelijke informatie over de prijs of, indien een vaste prijs niet mogelijk is, een transparante kostenraming conform artikel III.76 van het Wetboek van Economisch Recht.</w:t>
      </w:r>
    </w:p>
    <w:p w14:paraId="3FE3A54A" w14:textId="77777777" w:rsidR="000F2050" w:rsidRPr="007025F3" w:rsidRDefault="000F2050" w:rsidP="00E05103">
      <w:pPr>
        <w:pStyle w:val="Geenafstand"/>
        <w:jc w:val="both"/>
        <w:rPr>
          <w:rFonts w:ascii="Arial" w:hAnsi="Arial" w:cs="Arial"/>
          <w:b/>
          <w:bCs/>
          <w:sz w:val="13"/>
          <w:szCs w:val="13"/>
        </w:rPr>
      </w:pPr>
      <w:r w:rsidRPr="007025F3">
        <w:rPr>
          <w:rFonts w:ascii="Arial" w:hAnsi="Arial" w:cs="Arial"/>
          <w:b/>
          <w:bCs/>
          <w:sz w:val="13"/>
          <w:szCs w:val="13"/>
        </w:rPr>
        <w:t>Prijsaanpassing bij kostenstijgingen</w:t>
      </w:r>
    </w:p>
    <w:p w14:paraId="76236623" w14:textId="703DFF4B" w:rsidR="00B557BE" w:rsidRPr="007025F3" w:rsidRDefault="000F2050" w:rsidP="00E05103">
      <w:pPr>
        <w:pStyle w:val="Geenafstand"/>
        <w:jc w:val="both"/>
        <w:rPr>
          <w:rFonts w:ascii="Arial" w:hAnsi="Arial" w:cs="Arial"/>
          <w:sz w:val="13"/>
          <w:szCs w:val="13"/>
        </w:rPr>
      </w:pPr>
      <w:r w:rsidRPr="007025F3">
        <w:rPr>
          <w:rFonts w:ascii="Arial" w:hAnsi="Arial" w:cs="Arial"/>
          <w:sz w:val="13"/>
          <w:szCs w:val="13"/>
        </w:rPr>
        <w:t xml:space="preserve">Bij objectieve stijging van externe kosten (zoals lonen, materialen, energie of transport), mag </w:t>
      </w:r>
      <w:r w:rsidR="00B557BE" w:rsidRPr="007025F3">
        <w:rPr>
          <w:rFonts w:ascii="Arial" w:hAnsi="Arial" w:cs="Arial"/>
          <w:b/>
          <w:bCs/>
          <w:sz w:val="13"/>
          <w:szCs w:val="13"/>
        </w:rPr>
        <w:t>De Dienstverlener</w:t>
      </w:r>
      <w:r w:rsidRPr="007025F3">
        <w:rPr>
          <w:rFonts w:ascii="Arial" w:hAnsi="Arial" w:cs="Arial"/>
          <w:sz w:val="13"/>
          <w:szCs w:val="13"/>
        </w:rPr>
        <w:t xml:space="preserve"> de prijs aanpassen. De Klant-Consument wordt vooraf geïnformeerd en mag de overeenkomst kosteloos ontbinden indien de verhoging meer dan 10% bedraagt. Voor Klant-Ondernemers geldt prijsherziening op basis van transparant aangetoonde meerkost, zonder opzeggingsrecht</w:t>
      </w:r>
      <w:r w:rsidR="00BE5288" w:rsidRPr="007025F3">
        <w:rPr>
          <w:rFonts w:ascii="Arial" w:hAnsi="Arial" w:cs="Arial"/>
          <w:sz w:val="13"/>
          <w:szCs w:val="13"/>
        </w:rPr>
        <w:t>.</w:t>
      </w:r>
    </w:p>
    <w:p w14:paraId="70DF19FD" w14:textId="77777777" w:rsidR="00B557BE" w:rsidRPr="007025F3" w:rsidRDefault="00B557BE" w:rsidP="00B557BE">
      <w:pPr>
        <w:pStyle w:val="Geenafstand"/>
        <w:jc w:val="both"/>
        <w:rPr>
          <w:rFonts w:ascii="Arial" w:hAnsi="Arial" w:cs="Arial"/>
          <w:sz w:val="13"/>
          <w:szCs w:val="13"/>
        </w:rPr>
      </w:pPr>
    </w:p>
    <w:p w14:paraId="39F4EE7B" w14:textId="77777777" w:rsidR="00B557BE" w:rsidRPr="007025F3" w:rsidRDefault="00B557BE" w:rsidP="00B557BE">
      <w:pPr>
        <w:pStyle w:val="Geenafstand"/>
        <w:pBdr>
          <w:bottom w:val="single" w:sz="4" w:space="1" w:color="auto"/>
        </w:pBdr>
        <w:jc w:val="both"/>
        <w:rPr>
          <w:rFonts w:ascii="Arial" w:hAnsi="Arial" w:cs="Arial"/>
          <w:sz w:val="13"/>
          <w:szCs w:val="13"/>
        </w:rPr>
      </w:pPr>
      <w:r w:rsidRPr="007025F3">
        <w:rPr>
          <w:rFonts w:ascii="Arial" w:hAnsi="Arial" w:cs="Arial"/>
          <w:b/>
          <w:bCs/>
          <w:sz w:val="13"/>
          <w:szCs w:val="13"/>
        </w:rPr>
        <w:t>Toegang tot de locatie</w:t>
      </w:r>
    </w:p>
    <w:p w14:paraId="046DA9FF"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Tijdige en vrije toegang</w:t>
      </w:r>
    </w:p>
    <w:p w14:paraId="7E1F4FC9" w14:textId="77777777" w:rsidR="00B557BE" w:rsidRPr="007025F3" w:rsidRDefault="00B557BE" w:rsidP="00B557BE">
      <w:pPr>
        <w:pStyle w:val="Geenafstand"/>
        <w:jc w:val="both"/>
        <w:rPr>
          <w:rFonts w:ascii="Arial" w:hAnsi="Arial" w:cs="Arial"/>
          <w:sz w:val="13"/>
          <w:szCs w:val="13"/>
        </w:rPr>
      </w:pPr>
      <w:r w:rsidRPr="007025F3">
        <w:rPr>
          <w:rFonts w:ascii="Arial" w:hAnsi="Arial" w:cs="Arial"/>
          <w:sz w:val="13"/>
          <w:szCs w:val="13"/>
        </w:rPr>
        <w:t xml:space="preserve">Voor een correcte en veilige uitvoering van de werken zorgt de Klant ervoor dat </w:t>
      </w:r>
      <w:r w:rsidRPr="007025F3">
        <w:rPr>
          <w:rFonts w:ascii="Arial" w:hAnsi="Arial" w:cs="Arial"/>
          <w:b/>
          <w:bCs/>
          <w:sz w:val="13"/>
          <w:szCs w:val="13"/>
        </w:rPr>
        <w:t>De Dienstverlener</w:t>
      </w:r>
      <w:r w:rsidRPr="007025F3">
        <w:rPr>
          <w:rFonts w:ascii="Arial" w:hAnsi="Arial" w:cs="Arial"/>
          <w:sz w:val="13"/>
          <w:szCs w:val="13"/>
        </w:rPr>
        <w:t xml:space="preserve"> tijdig toegang krijgt tot de plaats van interventie. Dit omvat vrije doorgang voor voertuigen, parkeermogelijkheid voor dienstwagens en toegang tot de relevante installaties of werkzones.</w:t>
      </w:r>
    </w:p>
    <w:p w14:paraId="1244BC0C"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Instructies en toegangsprocedures</w:t>
      </w:r>
    </w:p>
    <w:p w14:paraId="71EECCBB" w14:textId="77777777" w:rsidR="00B557BE" w:rsidRPr="007025F3" w:rsidRDefault="00B557BE" w:rsidP="00B557BE">
      <w:pPr>
        <w:pStyle w:val="Geenafstand"/>
        <w:jc w:val="both"/>
        <w:rPr>
          <w:rFonts w:ascii="Arial" w:hAnsi="Arial" w:cs="Arial"/>
          <w:sz w:val="13"/>
          <w:szCs w:val="13"/>
        </w:rPr>
      </w:pPr>
      <w:r w:rsidRPr="007025F3">
        <w:rPr>
          <w:rFonts w:ascii="Arial" w:hAnsi="Arial" w:cs="Arial"/>
          <w:sz w:val="13"/>
          <w:szCs w:val="13"/>
        </w:rPr>
        <w:t>De Klant bezorgt op voorhand alle noodzakelijke informatie over interne richtlijnen, veiligheidsprocedures of specifieke toegangsformaliteiten. Indien badges, toelatingen of begeleidingen vereist zijn, worden deze tijdig voorzien.</w:t>
      </w:r>
    </w:p>
    <w:p w14:paraId="713120DC"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Vergunningen en meldingen</w:t>
      </w:r>
    </w:p>
    <w:p w14:paraId="04C68CBD" w14:textId="77777777" w:rsidR="00B557BE" w:rsidRPr="007025F3" w:rsidRDefault="00B557BE" w:rsidP="00B557BE">
      <w:pPr>
        <w:pStyle w:val="Geenafstand"/>
        <w:jc w:val="both"/>
        <w:rPr>
          <w:rFonts w:ascii="Arial" w:hAnsi="Arial" w:cs="Arial"/>
          <w:sz w:val="13"/>
          <w:szCs w:val="13"/>
        </w:rPr>
      </w:pPr>
      <w:r w:rsidRPr="007025F3">
        <w:rPr>
          <w:rFonts w:ascii="Arial" w:hAnsi="Arial" w:cs="Arial"/>
          <w:sz w:val="13"/>
          <w:szCs w:val="13"/>
        </w:rPr>
        <w:t>Indien voor de interventie toegang tot openbaar domein of een gecontroleerde zone vereist is, zorgt de Klant voor de nodige vergunningen of meldingen, tenzij uitdrukkelijk anders vermeld in de offerte.</w:t>
      </w:r>
    </w:p>
    <w:p w14:paraId="5011E907" w14:textId="77777777" w:rsidR="00B557BE" w:rsidRPr="007025F3" w:rsidRDefault="00B557BE" w:rsidP="00B557BE">
      <w:pPr>
        <w:pStyle w:val="Geenafstand"/>
        <w:jc w:val="both"/>
        <w:rPr>
          <w:rFonts w:ascii="Arial" w:hAnsi="Arial" w:cs="Arial"/>
          <w:b/>
          <w:bCs/>
          <w:sz w:val="13"/>
          <w:szCs w:val="13"/>
        </w:rPr>
      </w:pPr>
      <w:r w:rsidRPr="007025F3">
        <w:rPr>
          <w:rFonts w:ascii="Arial" w:hAnsi="Arial" w:cs="Arial"/>
          <w:b/>
          <w:bCs/>
          <w:sz w:val="13"/>
          <w:szCs w:val="13"/>
        </w:rPr>
        <w:t>Parkeerplaats voorzien</w:t>
      </w:r>
    </w:p>
    <w:p w14:paraId="5A259E7D" w14:textId="77777777" w:rsidR="00B557BE" w:rsidRPr="007025F3" w:rsidRDefault="00B557BE" w:rsidP="00B557BE">
      <w:pPr>
        <w:pStyle w:val="Geenafstand"/>
        <w:jc w:val="both"/>
        <w:rPr>
          <w:rFonts w:ascii="Arial" w:hAnsi="Arial" w:cs="Arial"/>
          <w:sz w:val="13"/>
          <w:szCs w:val="13"/>
        </w:rPr>
      </w:pPr>
      <w:r w:rsidRPr="007025F3">
        <w:rPr>
          <w:rFonts w:ascii="Arial" w:hAnsi="Arial" w:cs="Arial"/>
          <w:sz w:val="13"/>
          <w:szCs w:val="13"/>
        </w:rPr>
        <w:t xml:space="preserve">Op de dag van de uitvoering dient de Klant te zorgen voor een vlot bereikbare en vrije parkeerplaats in de onmiddellijke nabijheid van de werkzone, geschikt voor de dienstvoertuigen van </w:t>
      </w:r>
      <w:r w:rsidRPr="007025F3">
        <w:rPr>
          <w:rFonts w:ascii="Arial" w:hAnsi="Arial" w:cs="Arial"/>
          <w:b/>
          <w:bCs/>
          <w:sz w:val="13"/>
          <w:szCs w:val="13"/>
        </w:rPr>
        <w:t>De Dienstverlener</w:t>
      </w:r>
      <w:r w:rsidRPr="007025F3">
        <w:rPr>
          <w:rFonts w:ascii="Arial" w:hAnsi="Arial" w:cs="Arial"/>
          <w:sz w:val="13"/>
          <w:szCs w:val="13"/>
        </w:rPr>
        <w:t xml:space="preserve">. Indien geen parkeerplaats beschikbaar is, kunnen extra kosten of vertragingen in rekening worden gebracht zonder aansprakelijkheid voor </w:t>
      </w:r>
      <w:r w:rsidRPr="007025F3">
        <w:rPr>
          <w:rFonts w:ascii="Arial" w:hAnsi="Arial" w:cs="Arial"/>
          <w:b/>
          <w:bCs/>
          <w:sz w:val="13"/>
          <w:szCs w:val="13"/>
        </w:rPr>
        <w:t>De Dienstverlener</w:t>
      </w:r>
      <w:r w:rsidRPr="007025F3">
        <w:rPr>
          <w:rFonts w:ascii="Arial" w:hAnsi="Arial" w:cs="Arial"/>
          <w:sz w:val="13"/>
          <w:szCs w:val="13"/>
        </w:rPr>
        <w:t>.</w:t>
      </w:r>
    </w:p>
    <w:p w14:paraId="255CB6D7" w14:textId="77777777" w:rsidR="00B557BE" w:rsidRPr="007025F3" w:rsidRDefault="00B557BE" w:rsidP="00E05103">
      <w:pPr>
        <w:pStyle w:val="Geenafstand"/>
        <w:jc w:val="both"/>
        <w:rPr>
          <w:rFonts w:ascii="Arial" w:hAnsi="Arial" w:cs="Arial"/>
          <w:sz w:val="13"/>
          <w:szCs w:val="13"/>
        </w:rPr>
      </w:pPr>
    </w:p>
    <w:p w14:paraId="3455602B" w14:textId="77777777" w:rsidR="00BE5288" w:rsidRPr="007025F3" w:rsidRDefault="00BE5288" w:rsidP="00BE5288">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Verkoopmaterialen – voorwaarden en modaliteiten</w:t>
      </w:r>
    </w:p>
    <w:p w14:paraId="4A5729F6" w14:textId="77777777" w:rsidR="00BE5288" w:rsidRPr="007025F3" w:rsidRDefault="00BE5288" w:rsidP="00BE5288">
      <w:pPr>
        <w:pStyle w:val="Geenafstand"/>
        <w:jc w:val="both"/>
        <w:rPr>
          <w:rFonts w:ascii="Arial" w:hAnsi="Arial" w:cs="Arial"/>
          <w:b/>
          <w:bCs/>
          <w:sz w:val="13"/>
          <w:szCs w:val="13"/>
        </w:rPr>
      </w:pPr>
      <w:r w:rsidRPr="007025F3">
        <w:rPr>
          <w:rFonts w:ascii="Arial" w:hAnsi="Arial" w:cs="Arial"/>
          <w:b/>
          <w:bCs/>
          <w:sz w:val="13"/>
          <w:szCs w:val="13"/>
        </w:rPr>
        <w:t>Aanbod en assortiment</w:t>
      </w:r>
    </w:p>
    <w:p w14:paraId="0CF1A221" w14:textId="3C9CB49E" w:rsidR="00BE5288" w:rsidRPr="007025F3" w:rsidRDefault="00BE5288" w:rsidP="00BE5288">
      <w:pPr>
        <w:pStyle w:val="Geenafstand"/>
        <w:jc w:val="both"/>
        <w:rPr>
          <w:rFonts w:ascii="Arial" w:hAnsi="Arial" w:cs="Arial"/>
          <w:sz w:val="13"/>
          <w:szCs w:val="13"/>
        </w:rPr>
      </w:pPr>
      <w:r w:rsidRPr="007025F3">
        <w:rPr>
          <w:rFonts w:ascii="Arial" w:hAnsi="Arial" w:cs="Arial"/>
          <w:sz w:val="13"/>
          <w:szCs w:val="13"/>
        </w:rPr>
        <w:t xml:space="preserve">De Klant kan bij </w:t>
      </w:r>
      <w:r w:rsidR="00B557BE" w:rsidRPr="007025F3">
        <w:rPr>
          <w:rFonts w:ascii="Arial" w:hAnsi="Arial" w:cs="Arial"/>
          <w:b/>
          <w:bCs/>
          <w:sz w:val="13"/>
          <w:szCs w:val="13"/>
        </w:rPr>
        <w:t>De Dienstverlener</w:t>
      </w:r>
      <w:r w:rsidRPr="007025F3">
        <w:rPr>
          <w:rFonts w:ascii="Arial" w:hAnsi="Arial" w:cs="Arial"/>
          <w:sz w:val="13"/>
          <w:szCs w:val="13"/>
        </w:rPr>
        <w:t xml:space="preserve"> staal</w:t>
      </w:r>
      <w:r w:rsidRPr="007025F3">
        <w:rPr>
          <w:rFonts w:ascii="Arial" w:hAnsi="Arial" w:cs="Arial"/>
          <w:sz w:val="13"/>
          <w:szCs w:val="13"/>
        </w:rPr>
        <w:noBreakHyphen/>
        <w:t xml:space="preserve"> en bouwmaterialen aankopen, waaronder maar niet beperkt tot: constructiestaal, betonstaal, aluminium, roestvrij staal en aanverwante bouwartikelen. Deze producten worden aangeboden als standaardartikelen, uit voorraad of op bestelling.</w:t>
      </w:r>
    </w:p>
    <w:p w14:paraId="2CE584B6" w14:textId="77777777" w:rsidR="00BE5288" w:rsidRPr="007025F3" w:rsidRDefault="00BE5288" w:rsidP="00BE5288">
      <w:pPr>
        <w:pStyle w:val="Geenafstand"/>
        <w:jc w:val="both"/>
        <w:rPr>
          <w:rFonts w:ascii="Arial" w:hAnsi="Arial" w:cs="Arial"/>
          <w:b/>
          <w:bCs/>
          <w:sz w:val="13"/>
          <w:szCs w:val="13"/>
        </w:rPr>
      </w:pPr>
      <w:r w:rsidRPr="007025F3">
        <w:rPr>
          <w:rFonts w:ascii="Arial" w:hAnsi="Arial" w:cs="Arial"/>
          <w:b/>
          <w:bCs/>
          <w:sz w:val="13"/>
          <w:szCs w:val="13"/>
        </w:rPr>
        <w:t>Leveringswijze en locatie</w:t>
      </w:r>
    </w:p>
    <w:p w14:paraId="7C2100D9" w14:textId="77777777" w:rsidR="00BE5288" w:rsidRPr="007025F3" w:rsidRDefault="00BE5288" w:rsidP="00BE5288">
      <w:pPr>
        <w:pStyle w:val="Geenafstand"/>
        <w:jc w:val="both"/>
        <w:rPr>
          <w:rFonts w:ascii="Arial" w:hAnsi="Arial" w:cs="Arial"/>
          <w:sz w:val="13"/>
          <w:szCs w:val="13"/>
        </w:rPr>
      </w:pPr>
      <w:r w:rsidRPr="007025F3">
        <w:rPr>
          <w:rFonts w:ascii="Arial" w:hAnsi="Arial" w:cs="Arial"/>
          <w:sz w:val="13"/>
          <w:szCs w:val="13"/>
        </w:rPr>
        <w:t>Tenzij anders schriftelijk overeengekomen, vindt de levering plaats op de begane grond, naast het voertuig van de vervoerder, zonder verdere verplaatsing of plaatsing. Indien levering met kraan, hijsmiddelen of plaatsing op hoogte vereist is, dient dit vooraf expliciet overeengekomen te worden. In dat geval kunnen bijkomende kosten afzonderlijk worden aangerekend.</w:t>
      </w:r>
    </w:p>
    <w:p w14:paraId="192A70A8" w14:textId="77777777" w:rsidR="00BE5288" w:rsidRPr="007025F3" w:rsidRDefault="00BE5288" w:rsidP="00BE5288">
      <w:pPr>
        <w:pStyle w:val="Geenafstand"/>
        <w:jc w:val="both"/>
        <w:rPr>
          <w:rFonts w:ascii="Arial" w:hAnsi="Arial" w:cs="Arial"/>
          <w:sz w:val="13"/>
          <w:szCs w:val="13"/>
        </w:rPr>
      </w:pPr>
      <w:r w:rsidRPr="007025F3">
        <w:rPr>
          <w:rFonts w:ascii="Arial" w:hAnsi="Arial" w:cs="Arial"/>
          <w:b/>
          <w:bCs/>
          <w:sz w:val="13"/>
          <w:szCs w:val="13"/>
        </w:rPr>
        <w:t>Betalingsvoorwaarden</w:t>
      </w:r>
      <w:r w:rsidRPr="007025F3">
        <w:rPr>
          <w:rFonts w:ascii="Arial" w:hAnsi="Arial" w:cs="Arial"/>
          <w:sz w:val="13"/>
          <w:szCs w:val="13"/>
        </w:rPr>
        <w:br/>
        <w:t>Voor Klant</w:t>
      </w:r>
      <w:r w:rsidRPr="007025F3">
        <w:rPr>
          <w:rFonts w:ascii="Arial" w:hAnsi="Arial" w:cs="Arial"/>
          <w:sz w:val="13"/>
          <w:szCs w:val="13"/>
        </w:rPr>
        <w:noBreakHyphen/>
        <w:t>Consumenten geldt betaling bij afhaling of levering, tenzij uitdrukkelijk anders bepaald. Voor Klant</w:t>
      </w:r>
      <w:r w:rsidRPr="007025F3">
        <w:rPr>
          <w:rFonts w:ascii="Arial" w:hAnsi="Arial" w:cs="Arial"/>
          <w:sz w:val="13"/>
          <w:szCs w:val="13"/>
        </w:rPr>
        <w:noBreakHyphen/>
        <w:t>Ondernemers gelden de betalingsvoorwaarden zoals vermeld in de offerte of de afzonderlijke leveringsbon.</w:t>
      </w:r>
    </w:p>
    <w:p w14:paraId="0C309F32" w14:textId="77777777" w:rsidR="00BE5288" w:rsidRPr="007025F3" w:rsidRDefault="00BE5288" w:rsidP="00BE5288">
      <w:pPr>
        <w:pStyle w:val="Geenafstand"/>
        <w:jc w:val="both"/>
        <w:rPr>
          <w:rFonts w:ascii="Arial" w:hAnsi="Arial" w:cs="Arial"/>
          <w:b/>
          <w:bCs/>
          <w:sz w:val="13"/>
          <w:szCs w:val="13"/>
        </w:rPr>
      </w:pPr>
      <w:r w:rsidRPr="007025F3">
        <w:rPr>
          <w:rFonts w:ascii="Arial" w:hAnsi="Arial" w:cs="Arial"/>
          <w:b/>
          <w:bCs/>
          <w:sz w:val="13"/>
          <w:szCs w:val="13"/>
        </w:rPr>
        <w:t>Uitsluiting van bewerkingen en montage</w:t>
      </w:r>
    </w:p>
    <w:p w14:paraId="071BAB75" w14:textId="77777777" w:rsidR="00BF37A5" w:rsidRPr="007025F3" w:rsidRDefault="00BF37A5" w:rsidP="00BE5288">
      <w:pPr>
        <w:pStyle w:val="Geenafstand"/>
        <w:jc w:val="both"/>
        <w:rPr>
          <w:rFonts w:ascii="Arial" w:hAnsi="Arial" w:cs="Arial"/>
          <w:sz w:val="13"/>
          <w:szCs w:val="13"/>
        </w:rPr>
      </w:pPr>
      <w:r w:rsidRPr="007025F3">
        <w:rPr>
          <w:rFonts w:ascii="Arial" w:hAnsi="Arial" w:cs="Arial"/>
          <w:sz w:val="13"/>
          <w:szCs w:val="13"/>
        </w:rPr>
        <w:t>De verkoop van standaard staal</w:t>
      </w:r>
      <w:r w:rsidRPr="007025F3">
        <w:rPr>
          <w:rFonts w:ascii="Arial" w:hAnsi="Arial" w:cs="Arial"/>
          <w:sz w:val="13"/>
          <w:szCs w:val="13"/>
        </w:rPr>
        <w:noBreakHyphen/>
        <w:t xml:space="preserve"> en bouwmaterialen betreft uitsluitend het </w:t>
      </w:r>
      <w:r w:rsidRPr="007025F3">
        <w:rPr>
          <w:rFonts w:ascii="Arial" w:hAnsi="Arial" w:cs="Arial"/>
          <w:b/>
          <w:bCs/>
          <w:sz w:val="13"/>
          <w:szCs w:val="13"/>
        </w:rPr>
        <w:t>losstaand leveren</w:t>
      </w:r>
      <w:r w:rsidRPr="007025F3">
        <w:rPr>
          <w:rFonts w:ascii="Arial" w:hAnsi="Arial" w:cs="Arial"/>
          <w:sz w:val="13"/>
          <w:szCs w:val="13"/>
        </w:rPr>
        <w:t xml:space="preserve"> van de goederen. Bewerking, montage, zaagwerk, plooiwerk, snij</w:t>
      </w:r>
      <w:r w:rsidRPr="007025F3">
        <w:rPr>
          <w:rFonts w:ascii="Arial" w:hAnsi="Arial" w:cs="Arial"/>
          <w:sz w:val="13"/>
          <w:szCs w:val="13"/>
        </w:rPr>
        <w:noBreakHyphen/>
        <w:t xml:space="preserve"> of laswerk vallen enkel onder de overeenkomst indien </w:t>
      </w:r>
      <w:r w:rsidRPr="007025F3">
        <w:rPr>
          <w:rFonts w:ascii="Arial" w:hAnsi="Arial" w:cs="Arial"/>
          <w:b/>
          <w:bCs/>
          <w:sz w:val="13"/>
          <w:szCs w:val="13"/>
        </w:rPr>
        <w:t>schriftelijk en afzonderlijk overeengekomen</w:t>
      </w:r>
      <w:r w:rsidRPr="007025F3">
        <w:rPr>
          <w:rFonts w:ascii="Arial" w:hAnsi="Arial" w:cs="Arial"/>
          <w:sz w:val="13"/>
          <w:szCs w:val="13"/>
        </w:rPr>
        <w:t>. Eventuele bijkomende kosten voor transport of plaatsing worden afzonderlijk vermeld in de offerte of leveringsbevestiging</w:t>
      </w:r>
    </w:p>
    <w:p w14:paraId="0B8D0F85" w14:textId="14F49C44" w:rsidR="00BE5288" w:rsidRPr="007025F3" w:rsidRDefault="00BE5288" w:rsidP="00BE5288">
      <w:pPr>
        <w:pStyle w:val="Geenafstand"/>
        <w:jc w:val="both"/>
        <w:rPr>
          <w:rFonts w:ascii="Arial" w:hAnsi="Arial" w:cs="Arial"/>
          <w:b/>
          <w:bCs/>
          <w:sz w:val="13"/>
          <w:szCs w:val="13"/>
        </w:rPr>
      </w:pPr>
      <w:r w:rsidRPr="007025F3">
        <w:rPr>
          <w:rFonts w:ascii="Arial" w:hAnsi="Arial" w:cs="Arial"/>
          <w:b/>
          <w:bCs/>
          <w:sz w:val="13"/>
          <w:szCs w:val="13"/>
        </w:rPr>
        <w:t>Afhaling door de Klant</w:t>
      </w:r>
    </w:p>
    <w:p w14:paraId="3D9905E2" w14:textId="1268B571" w:rsidR="00BE5288" w:rsidRPr="007025F3" w:rsidRDefault="00BE5288" w:rsidP="00BE5288">
      <w:pPr>
        <w:pStyle w:val="Geenafstand"/>
        <w:jc w:val="both"/>
        <w:rPr>
          <w:rFonts w:ascii="Arial" w:hAnsi="Arial" w:cs="Arial"/>
          <w:sz w:val="13"/>
          <w:szCs w:val="13"/>
        </w:rPr>
      </w:pPr>
      <w:r w:rsidRPr="007025F3">
        <w:rPr>
          <w:rFonts w:ascii="Arial" w:hAnsi="Arial" w:cs="Arial"/>
          <w:sz w:val="13"/>
          <w:szCs w:val="13"/>
        </w:rPr>
        <w:t xml:space="preserve">Afhaling van materialen kan uitsluitend plaatsvinden tijdens de gangbare openingsuren van </w:t>
      </w:r>
      <w:r w:rsidR="00B557BE" w:rsidRPr="007025F3">
        <w:rPr>
          <w:rFonts w:ascii="Arial" w:hAnsi="Arial" w:cs="Arial"/>
          <w:b/>
          <w:bCs/>
          <w:sz w:val="13"/>
          <w:szCs w:val="13"/>
        </w:rPr>
        <w:t>De Dienstverlener</w:t>
      </w:r>
      <w:r w:rsidRPr="007025F3">
        <w:rPr>
          <w:rFonts w:ascii="Arial" w:hAnsi="Arial" w:cs="Arial"/>
          <w:sz w:val="13"/>
          <w:szCs w:val="13"/>
        </w:rPr>
        <w:t xml:space="preserve"> of op afspraak, zoals vooraf overeengekomen. Indien de Klant een afhaling buiten de normale openingsuren wenst, kan dit enkel mits voorafgaand overleg en akkoord. In dat geval bepaalt </w:t>
      </w:r>
      <w:r w:rsidR="00B557BE" w:rsidRPr="007025F3">
        <w:rPr>
          <w:rFonts w:ascii="Arial" w:hAnsi="Arial" w:cs="Arial"/>
          <w:b/>
          <w:bCs/>
          <w:sz w:val="13"/>
          <w:szCs w:val="13"/>
        </w:rPr>
        <w:t>De Dienstverlener</w:t>
      </w:r>
      <w:r w:rsidRPr="007025F3">
        <w:rPr>
          <w:rFonts w:ascii="Arial" w:hAnsi="Arial" w:cs="Arial"/>
          <w:sz w:val="13"/>
          <w:szCs w:val="13"/>
        </w:rPr>
        <w:t xml:space="preserve"> ad-hoc de praktische modaliteiten, waaronder tijdstip, locatie en eventuele begeleiding.</w:t>
      </w:r>
      <w:r w:rsidR="00153D34" w:rsidRPr="007025F3">
        <w:rPr>
          <w:rFonts w:ascii="Arial" w:hAnsi="Arial" w:cs="Arial"/>
          <w:sz w:val="13"/>
          <w:szCs w:val="13"/>
        </w:rPr>
        <w:t xml:space="preserve"> </w:t>
      </w:r>
      <w:r w:rsidRPr="007025F3">
        <w:rPr>
          <w:rFonts w:ascii="Arial" w:hAnsi="Arial" w:cs="Arial"/>
          <w:sz w:val="13"/>
          <w:szCs w:val="13"/>
        </w:rPr>
        <w:t xml:space="preserve">Indien de Klant nalaat zich aan de gemaakte afspraken te houden of zonder verwittiging niet verschijnt, behoudt </w:t>
      </w:r>
      <w:r w:rsidR="00B557BE" w:rsidRPr="007025F3">
        <w:rPr>
          <w:rFonts w:ascii="Arial" w:hAnsi="Arial" w:cs="Arial"/>
          <w:b/>
          <w:bCs/>
          <w:sz w:val="13"/>
          <w:szCs w:val="13"/>
        </w:rPr>
        <w:t>De Dienstverlener</w:t>
      </w:r>
      <w:r w:rsidRPr="007025F3">
        <w:rPr>
          <w:rFonts w:ascii="Arial" w:hAnsi="Arial" w:cs="Arial"/>
          <w:sz w:val="13"/>
          <w:szCs w:val="13"/>
        </w:rPr>
        <w:t xml:space="preserve"> zich het recht voor om de materialen opnieuw in stock te nemen en administratieve kosten aan te rekenen.</w:t>
      </w:r>
    </w:p>
    <w:p w14:paraId="32837B28" w14:textId="63F2ED7F" w:rsidR="00BE5288" w:rsidRPr="007025F3" w:rsidRDefault="00BE5288" w:rsidP="00BE5288">
      <w:pPr>
        <w:pStyle w:val="Geenafstand"/>
        <w:jc w:val="both"/>
        <w:rPr>
          <w:rFonts w:ascii="Arial" w:hAnsi="Arial" w:cs="Arial"/>
          <w:b/>
          <w:bCs/>
          <w:sz w:val="13"/>
          <w:szCs w:val="13"/>
        </w:rPr>
      </w:pPr>
      <w:r w:rsidRPr="007025F3">
        <w:rPr>
          <w:rFonts w:ascii="Arial" w:hAnsi="Arial" w:cs="Arial"/>
          <w:b/>
          <w:bCs/>
          <w:sz w:val="13"/>
          <w:szCs w:val="13"/>
        </w:rPr>
        <w:t xml:space="preserve">Voorwaarden bij levering door </w:t>
      </w:r>
      <w:r w:rsidR="00B557BE" w:rsidRPr="007025F3">
        <w:rPr>
          <w:rFonts w:ascii="Arial" w:hAnsi="Arial" w:cs="Arial"/>
          <w:b/>
          <w:bCs/>
          <w:sz w:val="13"/>
          <w:szCs w:val="13"/>
        </w:rPr>
        <w:t>De Dienstverlener</w:t>
      </w:r>
    </w:p>
    <w:p w14:paraId="79186F04" w14:textId="572CD721" w:rsidR="00BE5288" w:rsidRPr="007025F3" w:rsidRDefault="00BE5288" w:rsidP="00BE5288">
      <w:pPr>
        <w:pStyle w:val="Geenafstand"/>
        <w:jc w:val="both"/>
        <w:rPr>
          <w:rFonts w:ascii="Arial" w:hAnsi="Arial" w:cs="Arial"/>
          <w:sz w:val="13"/>
          <w:szCs w:val="13"/>
        </w:rPr>
      </w:pPr>
      <w:r w:rsidRPr="007025F3">
        <w:rPr>
          <w:rFonts w:ascii="Arial" w:hAnsi="Arial" w:cs="Arial"/>
          <w:sz w:val="13"/>
          <w:szCs w:val="13"/>
        </w:rPr>
        <w:t xml:space="preserve">Bij levering door </w:t>
      </w:r>
      <w:r w:rsidR="00B557BE" w:rsidRPr="007025F3">
        <w:rPr>
          <w:rFonts w:ascii="Arial" w:hAnsi="Arial" w:cs="Arial"/>
          <w:b/>
          <w:bCs/>
          <w:sz w:val="13"/>
          <w:szCs w:val="13"/>
        </w:rPr>
        <w:t>De Dienstverlener</w:t>
      </w:r>
      <w:r w:rsidRPr="007025F3">
        <w:rPr>
          <w:rFonts w:ascii="Arial" w:hAnsi="Arial" w:cs="Arial"/>
          <w:sz w:val="13"/>
          <w:szCs w:val="13"/>
        </w:rPr>
        <w:t xml:space="preserve"> is de Klant verantwoordelijk voor het vooraf meedelen van alle relevante informatie over de toegangswegen tot de werf of locatie. Dit omvat onder meer:</w:t>
      </w:r>
    </w:p>
    <w:p w14:paraId="3967E337" w14:textId="77777777" w:rsidR="00BE5288" w:rsidRPr="007025F3" w:rsidRDefault="00BE5288" w:rsidP="00BE5288">
      <w:pPr>
        <w:pStyle w:val="Geenafstand"/>
        <w:numPr>
          <w:ilvl w:val="0"/>
          <w:numId w:val="3"/>
        </w:numPr>
        <w:jc w:val="both"/>
        <w:rPr>
          <w:rFonts w:ascii="Arial" w:hAnsi="Arial" w:cs="Arial"/>
          <w:sz w:val="13"/>
          <w:szCs w:val="13"/>
        </w:rPr>
      </w:pPr>
      <w:r w:rsidRPr="007025F3">
        <w:rPr>
          <w:rFonts w:ascii="Arial" w:hAnsi="Arial" w:cs="Arial"/>
          <w:sz w:val="13"/>
          <w:szCs w:val="13"/>
        </w:rPr>
        <w:t>Toegestane afmetingen en gewicht op de route (zoals max. hoogte onder bruggen, breedte of tonnagebeperkingen)</w:t>
      </w:r>
    </w:p>
    <w:p w14:paraId="61848B12" w14:textId="77777777" w:rsidR="00BE5288" w:rsidRPr="007025F3" w:rsidRDefault="00BE5288" w:rsidP="00BE5288">
      <w:pPr>
        <w:pStyle w:val="Geenafstand"/>
        <w:numPr>
          <w:ilvl w:val="0"/>
          <w:numId w:val="3"/>
        </w:numPr>
        <w:jc w:val="both"/>
        <w:rPr>
          <w:rFonts w:ascii="Arial" w:hAnsi="Arial" w:cs="Arial"/>
          <w:sz w:val="13"/>
          <w:szCs w:val="13"/>
        </w:rPr>
      </w:pPr>
      <w:r w:rsidRPr="007025F3">
        <w:rPr>
          <w:rFonts w:ascii="Arial" w:hAnsi="Arial" w:cs="Arial"/>
          <w:sz w:val="13"/>
          <w:szCs w:val="13"/>
        </w:rPr>
        <w:t>Bereikbaarheid voor vrachtwagens of kraanwagens</w:t>
      </w:r>
    </w:p>
    <w:p w14:paraId="34D8266E" w14:textId="77777777" w:rsidR="00BE5288" w:rsidRPr="007025F3" w:rsidRDefault="00BE5288" w:rsidP="00BE5288">
      <w:pPr>
        <w:pStyle w:val="Geenafstand"/>
        <w:numPr>
          <w:ilvl w:val="0"/>
          <w:numId w:val="3"/>
        </w:numPr>
        <w:jc w:val="both"/>
        <w:rPr>
          <w:rFonts w:ascii="Arial" w:hAnsi="Arial" w:cs="Arial"/>
          <w:sz w:val="13"/>
          <w:szCs w:val="13"/>
        </w:rPr>
      </w:pPr>
      <w:r w:rsidRPr="007025F3">
        <w:rPr>
          <w:rFonts w:ascii="Arial" w:hAnsi="Arial" w:cs="Arial"/>
          <w:sz w:val="13"/>
          <w:szCs w:val="13"/>
        </w:rPr>
        <w:t>Verkeersbeperkingen, werfsignalisatie of tijdsvensters voor levering</w:t>
      </w:r>
    </w:p>
    <w:p w14:paraId="23A59EEA" w14:textId="0BD497C2" w:rsidR="00C11AB8" w:rsidRPr="007025F3" w:rsidRDefault="00BF37A5" w:rsidP="00BE5288">
      <w:pPr>
        <w:pStyle w:val="Geenafstand"/>
        <w:jc w:val="both"/>
        <w:rPr>
          <w:rFonts w:ascii="Arial" w:hAnsi="Arial" w:cs="Arial"/>
          <w:sz w:val="13"/>
          <w:szCs w:val="13"/>
        </w:rPr>
      </w:pPr>
      <w:r w:rsidRPr="007025F3">
        <w:rPr>
          <w:rFonts w:ascii="Arial" w:hAnsi="Arial" w:cs="Arial"/>
          <w:sz w:val="13"/>
          <w:szCs w:val="13"/>
        </w:rPr>
        <w:t xml:space="preserve">Indien de levering niet mogelijk is door onvolledige, foutieve of laattijdige meedeling van informatie door de Klant (zoals toegangsweg, hoogtebeperkingen, draagkracht), rust het </w:t>
      </w:r>
      <w:r w:rsidRPr="007025F3">
        <w:rPr>
          <w:rFonts w:ascii="Arial" w:hAnsi="Arial" w:cs="Arial"/>
          <w:b/>
          <w:bCs/>
          <w:sz w:val="13"/>
          <w:szCs w:val="13"/>
        </w:rPr>
        <w:t>risico</w:t>
      </w:r>
      <w:r w:rsidRPr="007025F3">
        <w:rPr>
          <w:rFonts w:ascii="Arial" w:hAnsi="Arial" w:cs="Arial"/>
          <w:sz w:val="13"/>
          <w:szCs w:val="13"/>
        </w:rPr>
        <w:t xml:space="preserve"> van vertraging of herlevering volledig bij de Klant. </w:t>
      </w:r>
      <w:r w:rsidR="00B557BE" w:rsidRPr="007025F3">
        <w:rPr>
          <w:rFonts w:ascii="Arial" w:hAnsi="Arial" w:cs="Arial"/>
          <w:b/>
          <w:bCs/>
          <w:sz w:val="13"/>
          <w:szCs w:val="13"/>
        </w:rPr>
        <w:t>De Dienstverlener</w:t>
      </w:r>
      <w:r w:rsidRPr="007025F3">
        <w:rPr>
          <w:rFonts w:ascii="Arial" w:hAnsi="Arial" w:cs="Arial"/>
          <w:sz w:val="13"/>
          <w:szCs w:val="13"/>
        </w:rPr>
        <w:t xml:space="preserve"> heeft het recht om extra verplaatsings</w:t>
      </w:r>
      <w:r w:rsidRPr="007025F3">
        <w:rPr>
          <w:rFonts w:ascii="Arial" w:hAnsi="Arial" w:cs="Arial"/>
          <w:sz w:val="13"/>
          <w:szCs w:val="13"/>
        </w:rPr>
        <w:noBreakHyphen/>
        <w:t xml:space="preserve"> of wachttijdskosten door te rekenen en de levertermijn dienovereenkomstig te verleng(en), zonder recht op schadevergoeding voor de Klant.</w:t>
      </w:r>
    </w:p>
    <w:p w14:paraId="4C4EBFFA" w14:textId="77777777" w:rsidR="00E05103" w:rsidRPr="007025F3" w:rsidRDefault="00E05103" w:rsidP="00E05103">
      <w:pPr>
        <w:pStyle w:val="Geenafstand"/>
        <w:jc w:val="both"/>
        <w:rPr>
          <w:rFonts w:ascii="Arial" w:hAnsi="Arial" w:cs="Arial"/>
          <w:sz w:val="13"/>
          <w:szCs w:val="13"/>
        </w:rPr>
      </w:pPr>
    </w:p>
    <w:p w14:paraId="0427B383" w14:textId="77777777" w:rsidR="00E05103" w:rsidRPr="007025F3" w:rsidRDefault="00E05103" w:rsidP="00E05103">
      <w:pPr>
        <w:pBdr>
          <w:bottom w:val="single" w:sz="4" w:space="1" w:color="auto"/>
        </w:pBdr>
        <w:jc w:val="both"/>
        <w:rPr>
          <w:rFonts w:ascii="Arial" w:hAnsi="Arial" w:cs="Arial"/>
          <w:b/>
          <w:bCs/>
          <w:sz w:val="13"/>
          <w:szCs w:val="13"/>
          <w:lang w:val="nl-NL"/>
        </w:rPr>
      </w:pPr>
      <w:r w:rsidRPr="007025F3">
        <w:rPr>
          <w:rFonts w:ascii="Arial" w:hAnsi="Arial" w:cs="Arial"/>
          <w:b/>
          <w:bCs/>
          <w:sz w:val="13"/>
          <w:szCs w:val="13"/>
          <w:lang w:val="nl-NL"/>
        </w:rPr>
        <w:t xml:space="preserve">Meerwerken en bijwerken </w:t>
      </w:r>
    </w:p>
    <w:p w14:paraId="021E6C54"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Voor de Klant-Consument</w:t>
      </w:r>
    </w:p>
    <w:p w14:paraId="642E8DC8" w14:textId="2ADE3F5D"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Voor Klant-Consumenten vraagt </w:t>
      </w:r>
      <w:r w:rsidR="00B557BE" w:rsidRPr="007025F3">
        <w:rPr>
          <w:rFonts w:ascii="Arial" w:hAnsi="Arial" w:cs="Arial"/>
          <w:b/>
          <w:bCs/>
          <w:sz w:val="13"/>
          <w:szCs w:val="13"/>
        </w:rPr>
        <w:t>De Dienstverlener</w:t>
      </w:r>
      <w:r w:rsidRPr="007025F3">
        <w:rPr>
          <w:rFonts w:ascii="Arial" w:hAnsi="Arial" w:cs="Arial"/>
          <w:sz w:val="13"/>
          <w:szCs w:val="13"/>
        </w:rPr>
        <w:t xml:space="preserve"> voorafgaand schriftelijk akkoord voor meerwerken die de drempel van € 3.500 (incl. btw) overschrijden, conform artikel VI.83, 1° WER. </w:t>
      </w:r>
    </w:p>
    <w:p w14:paraId="6902257F"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Voor de Klant-Ondernemer</w:t>
      </w:r>
    </w:p>
    <w:p w14:paraId="126562F0" w14:textId="6FB8A258" w:rsidR="00E05103" w:rsidRPr="007025F3" w:rsidRDefault="00E05103" w:rsidP="00E05103">
      <w:pPr>
        <w:jc w:val="both"/>
        <w:rPr>
          <w:rFonts w:ascii="Arial" w:hAnsi="Arial" w:cs="Arial"/>
          <w:sz w:val="13"/>
          <w:szCs w:val="13"/>
        </w:rPr>
      </w:pPr>
      <w:r w:rsidRPr="007025F3">
        <w:rPr>
          <w:rFonts w:ascii="Arial" w:hAnsi="Arial" w:cs="Arial"/>
          <w:sz w:val="13"/>
          <w:szCs w:val="13"/>
        </w:rPr>
        <w:t>Bij Klant-Ondernemers geldt artikel 8.11 BW: bewijs van bijkomende Werken mag geleverd worden met alle middelen van recht. Schriftelijke bevestiging is niet vereist, tenzij anders overeengekomen. Als de Klant</w:t>
      </w:r>
      <w:r w:rsidR="00A21F53" w:rsidRPr="007025F3">
        <w:rPr>
          <w:rFonts w:ascii="Arial" w:hAnsi="Arial" w:cs="Arial"/>
          <w:sz w:val="13"/>
          <w:szCs w:val="13"/>
        </w:rPr>
        <w:t>-Ondernemer</w:t>
      </w:r>
      <w:r w:rsidRPr="007025F3">
        <w:rPr>
          <w:rFonts w:ascii="Arial" w:hAnsi="Arial" w:cs="Arial"/>
          <w:sz w:val="13"/>
          <w:szCs w:val="13"/>
        </w:rPr>
        <w:t xml:space="preserve"> redelijkerwijs de hoogte is van de uitvoering of deze zelf heeft gevraagd, geldt dit als aanvaarding. Bij gebrek aan gemotiveerd schriftelijk protest binnen tien kalenderdagen na factuurdatum worden de meerwerken geacht aanvaard te zijn.</w:t>
      </w:r>
    </w:p>
    <w:p w14:paraId="569156F2"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Onvoorziene omstandigheden tijdens de Werken</w:t>
      </w:r>
    </w:p>
    <w:p w14:paraId="20C15FE0" w14:textId="77777777" w:rsidR="00E05103" w:rsidRPr="007025F3" w:rsidRDefault="00E05103" w:rsidP="00E05103">
      <w:pPr>
        <w:jc w:val="both"/>
        <w:rPr>
          <w:rFonts w:ascii="Arial" w:hAnsi="Arial" w:cs="Arial"/>
          <w:sz w:val="13"/>
          <w:szCs w:val="13"/>
        </w:rPr>
      </w:pPr>
      <w:r w:rsidRPr="007025F3">
        <w:rPr>
          <w:rFonts w:ascii="Arial" w:hAnsi="Arial" w:cs="Arial"/>
          <w:sz w:val="13"/>
          <w:szCs w:val="13"/>
        </w:rPr>
        <w:t>De offerte is gebaseerd op de toestand zoals vastgesteld bij plaatsbezoek. Indien tijdens de uitvoering bijkomende Werken nodig blijken, worden deze vooraf besproken met de Klant en slechts uitgevoerd na overleg.</w:t>
      </w:r>
    </w:p>
    <w:p w14:paraId="3587E5AC"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Dringende meerwerken</w:t>
      </w:r>
    </w:p>
    <w:p w14:paraId="3982D465" w14:textId="27517A7F" w:rsidR="00E05103" w:rsidRDefault="00E05103" w:rsidP="00E05103">
      <w:pPr>
        <w:jc w:val="both"/>
        <w:rPr>
          <w:rFonts w:ascii="Arial" w:hAnsi="Arial" w:cs="Arial"/>
          <w:sz w:val="13"/>
          <w:szCs w:val="13"/>
        </w:rPr>
      </w:pPr>
      <w:r w:rsidRPr="007025F3">
        <w:rPr>
          <w:rFonts w:ascii="Arial" w:hAnsi="Arial" w:cs="Arial"/>
          <w:sz w:val="13"/>
          <w:szCs w:val="13"/>
        </w:rPr>
        <w:t xml:space="preserve">Indien uitstel van uitvoering technische risico’s inhoudt of de voortgang van de locatie belemmert, voert </w:t>
      </w:r>
      <w:r w:rsidR="00B557BE" w:rsidRPr="007025F3">
        <w:rPr>
          <w:rFonts w:ascii="Arial" w:hAnsi="Arial" w:cs="Arial"/>
          <w:b/>
          <w:bCs/>
          <w:sz w:val="13"/>
          <w:szCs w:val="13"/>
        </w:rPr>
        <w:t>De Dienstverlener</w:t>
      </w:r>
      <w:r w:rsidRPr="007025F3">
        <w:rPr>
          <w:rFonts w:ascii="Arial" w:hAnsi="Arial" w:cs="Arial"/>
          <w:sz w:val="13"/>
          <w:szCs w:val="13"/>
        </w:rPr>
        <w:t xml:space="preserve"> de noodzakelijke meerwerken onmiddellijk uit. De Klant wordt hiervan onverwijld schriftelijk op de hoogte gebracht, bijvoorbeeld via e-mail of een meerwerkenfiche.</w:t>
      </w:r>
    </w:p>
    <w:p w14:paraId="51CAB951" w14:textId="77777777" w:rsidR="00EB0EFB" w:rsidRPr="007025F3" w:rsidRDefault="00EB0EFB" w:rsidP="00E05103">
      <w:pPr>
        <w:pStyle w:val="Geenafstand"/>
        <w:pBdr>
          <w:bottom w:val="single" w:sz="4" w:space="1" w:color="auto"/>
        </w:pBdr>
        <w:jc w:val="both"/>
        <w:rPr>
          <w:rFonts w:ascii="Arial" w:hAnsi="Arial" w:cs="Arial"/>
          <w:b/>
          <w:bCs/>
          <w:sz w:val="13"/>
          <w:szCs w:val="13"/>
        </w:rPr>
      </w:pPr>
    </w:p>
    <w:p w14:paraId="07492390" w14:textId="429B103D" w:rsidR="00E05103" w:rsidRPr="007025F3" w:rsidRDefault="00E05103" w:rsidP="00E05103">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Voorschotten en betalingen</w:t>
      </w:r>
    </w:p>
    <w:p w14:paraId="1BE602B0"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Algemeen</w:t>
      </w:r>
    </w:p>
    <w:p w14:paraId="7B883DC9" w14:textId="3807CB3E" w:rsidR="00E05103" w:rsidRPr="007025F3" w:rsidRDefault="00B557BE" w:rsidP="00E05103">
      <w:pPr>
        <w:pStyle w:val="Geenafstand"/>
        <w:jc w:val="both"/>
        <w:rPr>
          <w:rFonts w:ascii="Arial" w:hAnsi="Arial" w:cs="Arial"/>
          <w:sz w:val="13"/>
          <w:szCs w:val="13"/>
        </w:rPr>
      </w:pPr>
      <w:r w:rsidRPr="007025F3">
        <w:rPr>
          <w:rFonts w:ascii="Arial" w:hAnsi="Arial" w:cs="Arial"/>
          <w:b/>
          <w:bCs/>
          <w:sz w:val="13"/>
          <w:szCs w:val="13"/>
        </w:rPr>
        <w:t>De Dienstverlener</w:t>
      </w:r>
      <w:r w:rsidR="000F2050" w:rsidRPr="007025F3">
        <w:rPr>
          <w:rFonts w:ascii="Arial" w:hAnsi="Arial" w:cs="Arial"/>
          <w:sz w:val="13"/>
          <w:szCs w:val="13"/>
        </w:rPr>
        <w:t xml:space="preserve"> behoudt zich het recht voor een voorschot te vragen dat gelijkstaat aan de geraamde materiaalkost. Na levering van de materialen en aanvang van de werken kan tussentijds </w:t>
      </w:r>
      <w:r w:rsidR="000F2050" w:rsidRPr="007025F3">
        <w:rPr>
          <w:rFonts w:ascii="Arial" w:hAnsi="Arial" w:cs="Arial"/>
          <w:sz w:val="13"/>
          <w:szCs w:val="13"/>
        </w:rPr>
        <w:lastRenderedPageBreak/>
        <w:t>gefactureerd worden op basis van de voortgang. De eindfactuur bevat het saldo van de uitgevoerde prestaties, inclusief eventuele meerwerken.</w:t>
      </w:r>
    </w:p>
    <w:p w14:paraId="688F57BA" w14:textId="77777777" w:rsidR="00B557BE" w:rsidRPr="007025F3" w:rsidRDefault="00B557BE" w:rsidP="00E05103">
      <w:pPr>
        <w:pStyle w:val="Geenafstand"/>
        <w:jc w:val="both"/>
        <w:rPr>
          <w:rFonts w:ascii="Arial" w:hAnsi="Arial" w:cs="Arial"/>
          <w:sz w:val="13"/>
          <w:szCs w:val="13"/>
        </w:rPr>
      </w:pPr>
    </w:p>
    <w:p w14:paraId="6B65896D" w14:textId="77777777" w:rsidR="00C11AB8" w:rsidRPr="007025F3" w:rsidRDefault="00C11AB8" w:rsidP="00C11AB8">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Productie, levering en uitvoering van werken</w:t>
      </w:r>
    </w:p>
    <w:p w14:paraId="3155FD48" w14:textId="77777777" w:rsidR="00C11AB8" w:rsidRPr="007025F3" w:rsidRDefault="00C11AB8" w:rsidP="00C11AB8">
      <w:pPr>
        <w:pStyle w:val="Geenafstand"/>
        <w:jc w:val="both"/>
        <w:rPr>
          <w:rFonts w:ascii="Arial" w:hAnsi="Arial" w:cs="Arial"/>
          <w:b/>
          <w:bCs/>
          <w:sz w:val="13"/>
          <w:szCs w:val="13"/>
        </w:rPr>
      </w:pPr>
      <w:r w:rsidRPr="007025F3">
        <w:rPr>
          <w:rFonts w:ascii="Arial" w:hAnsi="Arial" w:cs="Arial"/>
          <w:b/>
          <w:bCs/>
          <w:sz w:val="13"/>
          <w:szCs w:val="13"/>
        </w:rPr>
        <w:t>Planning en uitvoeringstermijn</w:t>
      </w:r>
    </w:p>
    <w:p w14:paraId="4AE26F2C" w14:textId="77777777" w:rsidR="00C11AB8" w:rsidRPr="007025F3" w:rsidRDefault="00C11AB8" w:rsidP="00C11AB8">
      <w:pPr>
        <w:pStyle w:val="Geenafstand"/>
        <w:jc w:val="both"/>
        <w:rPr>
          <w:rFonts w:ascii="Arial" w:hAnsi="Arial" w:cs="Arial"/>
          <w:sz w:val="13"/>
          <w:szCs w:val="13"/>
        </w:rPr>
      </w:pPr>
      <w:r w:rsidRPr="007025F3">
        <w:rPr>
          <w:rFonts w:ascii="Arial" w:hAnsi="Arial" w:cs="Arial"/>
          <w:sz w:val="13"/>
          <w:szCs w:val="13"/>
        </w:rPr>
        <w:t>De uitvoering wordt ingepland na aanvaarding van de offerte en start binnen een redelijke termijn, rekening houdend met de aard van het project, beschikbaarheid van materialen, fabricagetijd en externe factoren zoals transport of toegang tot de locatie. De verwachte plaatsingsdatum wordt meegedeeld zodra de materialen beschikbaar zijn. Eventuele afwijkingen worden tijdig gecommuniceerd.</w:t>
      </w:r>
    </w:p>
    <w:p w14:paraId="6BCFD7C7" w14:textId="77777777" w:rsidR="00C11AB8" w:rsidRPr="007025F3" w:rsidRDefault="00C11AB8" w:rsidP="00C11AB8">
      <w:pPr>
        <w:pStyle w:val="Geenafstand"/>
        <w:jc w:val="both"/>
        <w:rPr>
          <w:rFonts w:ascii="Arial" w:hAnsi="Arial" w:cs="Arial"/>
          <w:b/>
          <w:bCs/>
          <w:sz w:val="13"/>
          <w:szCs w:val="13"/>
        </w:rPr>
      </w:pPr>
      <w:r w:rsidRPr="007025F3">
        <w:rPr>
          <w:rFonts w:ascii="Arial" w:hAnsi="Arial" w:cs="Arial"/>
          <w:b/>
          <w:bCs/>
          <w:sz w:val="13"/>
          <w:szCs w:val="13"/>
        </w:rPr>
        <w:t>Dringende opdrachten en flexibiliteit</w:t>
      </w:r>
    </w:p>
    <w:p w14:paraId="1F95E39B" w14:textId="147171C3" w:rsidR="00C11AB8" w:rsidRPr="007025F3" w:rsidRDefault="00C11AB8" w:rsidP="00C11AB8">
      <w:pPr>
        <w:pStyle w:val="Geenafstand"/>
        <w:jc w:val="both"/>
        <w:rPr>
          <w:rFonts w:ascii="Arial" w:hAnsi="Arial" w:cs="Arial"/>
          <w:sz w:val="13"/>
          <w:szCs w:val="13"/>
        </w:rPr>
      </w:pPr>
      <w:r w:rsidRPr="007025F3">
        <w:rPr>
          <w:rFonts w:ascii="Arial" w:hAnsi="Arial" w:cs="Arial"/>
          <w:sz w:val="13"/>
          <w:szCs w:val="13"/>
        </w:rPr>
        <w:t xml:space="preserve">Bij dringende oproepen of opdrachten op afroep voert </w:t>
      </w:r>
      <w:r w:rsidR="00B557BE" w:rsidRPr="007025F3">
        <w:rPr>
          <w:rFonts w:ascii="Arial" w:hAnsi="Arial" w:cs="Arial"/>
          <w:b/>
          <w:bCs/>
          <w:sz w:val="13"/>
          <w:szCs w:val="13"/>
        </w:rPr>
        <w:t>De Dienstverlener</w:t>
      </w:r>
      <w:r w:rsidRPr="007025F3">
        <w:rPr>
          <w:rFonts w:ascii="Arial" w:hAnsi="Arial" w:cs="Arial"/>
          <w:sz w:val="13"/>
          <w:szCs w:val="13"/>
        </w:rPr>
        <w:t xml:space="preserve"> de werken uit in functie van de beschikbare capaciteit. Er gelden mogelijk aangepaste tarieven of planningsvoorwaarden. Een vaste responstermijn wordt hierbij niet gegarandeerd.</w:t>
      </w:r>
    </w:p>
    <w:p w14:paraId="544983F4" w14:textId="77777777" w:rsidR="00C11AB8" w:rsidRPr="007025F3" w:rsidRDefault="00C11AB8" w:rsidP="00C11AB8">
      <w:pPr>
        <w:pStyle w:val="Geenafstand"/>
        <w:jc w:val="both"/>
        <w:rPr>
          <w:rFonts w:ascii="Arial" w:hAnsi="Arial" w:cs="Arial"/>
          <w:b/>
          <w:bCs/>
          <w:sz w:val="13"/>
          <w:szCs w:val="13"/>
        </w:rPr>
      </w:pPr>
      <w:r w:rsidRPr="007025F3">
        <w:rPr>
          <w:rFonts w:ascii="Arial" w:hAnsi="Arial" w:cs="Arial"/>
          <w:b/>
          <w:bCs/>
          <w:sz w:val="13"/>
          <w:szCs w:val="13"/>
        </w:rPr>
        <w:t>Maatwerk en technische voorbereiding</w:t>
      </w:r>
    </w:p>
    <w:p w14:paraId="23580EE5" w14:textId="503EDA10" w:rsidR="00C11AB8" w:rsidRPr="007025F3" w:rsidRDefault="00C11AB8" w:rsidP="00C11AB8">
      <w:pPr>
        <w:pStyle w:val="Geenafstand"/>
        <w:jc w:val="both"/>
        <w:rPr>
          <w:rFonts w:ascii="Arial" w:hAnsi="Arial" w:cs="Arial"/>
          <w:sz w:val="13"/>
          <w:szCs w:val="13"/>
        </w:rPr>
      </w:pPr>
      <w:r w:rsidRPr="007025F3">
        <w:rPr>
          <w:rFonts w:ascii="Arial" w:hAnsi="Arial" w:cs="Arial"/>
          <w:sz w:val="13"/>
          <w:szCs w:val="13"/>
        </w:rPr>
        <w:t xml:space="preserve">Voor staalconstructies op maat gebeurt de productie uitsluitend op basis van vooraf goedgekeurde plannen, opmetingen of tekeningen. De Klant is verantwoordelijk voor de juistheid van deze gegevens. </w:t>
      </w:r>
      <w:r w:rsidR="00B557BE" w:rsidRPr="007025F3">
        <w:rPr>
          <w:rFonts w:ascii="Arial" w:hAnsi="Arial" w:cs="Arial"/>
          <w:b/>
          <w:bCs/>
          <w:sz w:val="13"/>
          <w:szCs w:val="13"/>
        </w:rPr>
        <w:t>De Dienstverlener</w:t>
      </w:r>
      <w:r w:rsidRPr="007025F3">
        <w:rPr>
          <w:rFonts w:ascii="Arial" w:hAnsi="Arial" w:cs="Arial"/>
          <w:sz w:val="13"/>
          <w:szCs w:val="13"/>
        </w:rPr>
        <w:t xml:space="preserve"> start de uitvoering pas na bevestiging van materiaalbeschikbaarheid en interne productieplanning. Na aanvang van de werken is wijziging of annulatie in principe niet meer mogelijk. Alle gemaakte kosten, inclusief voorbereiding, materiaal, engineering en planning, blijven dan verschuldigd.</w:t>
      </w:r>
    </w:p>
    <w:p w14:paraId="04402636" w14:textId="77777777" w:rsidR="00C11AB8" w:rsidRPr="007025F3" w:rsidRDefault="00C11AB8" w:rsidP="00C11AB8">
      <w:pPr>
        <w:pStyle w:val="Geenafstand"/>
        <w:jc w:val="both"/>
        <w:rPr>
          <w:rFonts w:ascii="Arial" w:hAnsi="Arial" w:cs="Arial"/>
          <w:b/>
          <w:bCs/>
          <w:sz w:val="13"/>
          <w:szCs w:val="13"/>
        </w:rPr>
      </w:pPr>
      <w:r w:rsidRPr="007025F3">
        <w:rPr>
          <w:rFonts w:ascii="Arial" w:hAnsi="Arial" w:cs="Arial"/>
          <w:b/>
          <w:bCs/>
          <w:sz w:val="13"/>
          <w:szCs w:val="13"/>
        </w:rPr>
        <w:t>Schorsing bij gebrekkige informatie</w:t>
      </w:r>
    </w:p>
    <w:p w14:paraId="2C068FE1" w14:textId="3F6C3B53" w:rsidR="00C11AB8" w:rsidRPr="007025F3" w:rsidRDefault="00C11AB8" w:rsidP="00C11AB8">
      <w:pPr>
        <w:pStyle w:val="Geenafstand"/>
        <w:jc w:val="both"/>
        <w:rPr>
          <w:rFonts w:ascii="Arial" w:hAnsi="Arial" w:cs="Arial"/>
          <w:sz w:val="13"/>
          <w:szCs w:val="13"/>
        </w:rPr>
      </w:pPr>
      <w:r w:rsidRPr="007025F3">
        <w:rPr>
          <w:rFonts w:ascii="Arial" w:hAnsi="Arial" w:cs="Arial"/>
          <w:sz w:val="13"/>
          <w:szCs w:val="13"/>
        </w:rPr>
        <w:t xml:space="preserve">Indien de aangeleverde informatie foutief, onvolledig of tegenstrijdig blijkt, behoudt </w:t>
      </w:r>
      <w:r w:rsidR="00B557BE" w:rsidRPr="007025F3">
        <w:rPr>
          <w:rFonts w:ascii="Arial" w:hAnsi="Arial" w:cs="Arial"/>
          <w:b/>
          <w:bCs/>
          <w:sz w:val="13"/>
          <w:szCs w:val="13"/>
        </w:rPr>
        <w:t>De Dienstverlener</w:t>
      </w:r>
      <w:r w:rsidRPr="007025F3">
        <w:rPr>
          <w:rFonts w:ascii="Arial" w:hAnsi="Arial" w:cs="Arial"/>
          <w:sz w:val="13"/>
          <w:szCs w:val="13"/>
        </w:rPr>
        <w:t xml:space="preserve"> zich het recht voor om de uitvoering op te schorten tot duidelijkheid is verkregen. Vertragingen of meerkosten die hieruit voortvloeien, worden afzonderlijk doorgerekend aan de Klant.</w:t>
      </w:r>
    </w:p>
    <w:p w14:paraId="5679A97E" w14:textId="77777777" w:rsidR="00610892" w:rsidRPr="007025F3" w:rsidRDefault="00610892" w:rsidP="00C11AB8">
      <w:pPr>
        <w:pStyle w:val="Geenafstand"/>
        <w:jc w:val="both"/>
        <w:rPr>
          <w:rFonts w:ascii="Arial" w:hAnsi="Arial" w:cs="Arial"/>
          <w:sz w:val="13"/>
          <w:szCs w:val="13"/>
        </w:rPr>
      </w:pPr>
    </w:p>
    <w:p w14:paraId="2E4BD9C4" w14:textId="77777777" w:rsidR="00610892" w:rsidRPr="007025F3" w:rsidRDefault="00610892" w:rsidP="00610892">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Maatwerkbewerkingen – uitvoering en voorwaarden</w:t>
      </w:r>
    </w:p>
    <w:p w14:paraId="2EEE1204" w14:textId="095B8248" w:rsidR="00610892" w:rsidRPr="007025F3" w:rsidRDefault="00610892" w:rsidP="00610892">
      <w:pPr>
        <w:pStyle w:val="Geenafstand"/>
        <w:jc w:val="both"/>
        <w:rPr>
          <w:rFonts w:ascii="Arial" w:hAnsi="Arial" w:cs="Arial"/>
          <w:sz w:val="13"/>
          <w:szCs w:val="13"/>
        </w:rPr>
      </w:pPr>
      <w:r w:rsidRPr="007025F3">
        <w:rPr>
          <w:rFonts w:ascii="Arial" w:hAnsi="Arial" w:cs="Arial"/>
          <w:b/>
          <w:bCs/>
          <w:sz w:val="13"/>
          <w:szCs w:val="13"/>
        </w:rPr>
        <w:t>Dienstomschrijving</w:t>
      </w:r>
      <w:r w:rsidRPr="007025F3">
        <w:rPr>
          <w:rFonts w:ascii="Arial" w:hAnsi="Arial" w:cs="Arial"/>
          <w:sz w:val="13"/>
          <w:szCs w:val="13"/>
        </w:rPr>
        <w:br/>
      </w:r>
      <w:r w:rsidR="00B557BE" w:rsidRPr="007025F3">
        <w:rPr>
          <w:rFonts w:ascii="Arial" w:hAnsi="Arial" w:cs="Arial"/>
          <w:b/>
          <w:bCs/>
          <w:sz w:val="13"/>
          <w:szCs w:val="13"/>
        </w:rPr>
        <w:t>De Dienstverlener</w:t>
      </w:r>
      <w:r w:rsidRPr="007025F3">
        <w:rPr>
          <w:rFonts w:ascii="Arial" w:hAnsi="Arial" w:cs="Arial"/>
          <w:sz w:val="13"/>
          <w:szCs w:val="13"/>
        </w:rPr>
        <w:t xml:space="preserve"> biedt maatwerk</w:t>
      </w:r>
      <w:r w:rsidRPr="007025F3">
        <w:rPr>
          <w:rFonts w:ascii="Arial" w:hAnsi="Arial" w:cs="Arial"/>
          <w:sz w:val="13"/>
          <w:szCs w:val="13"/>
        </w:rPr>
        <w:noBreakHyphen/>
        <w:t>bewerkingen aan voor staalproducten, onder andere knippen, zagen, plooien, boren, snijden, lassen, galvaniseren, lakken en coaten.  Voor elk project worden een uitvoeringsplan en offerte opgesteld, waarna productie plaatsvindt in het eigen atelier en de afwerking pas in gang gaat na kwaliteitscontrole.</w:t>
      </w:r>
      <w:r w:rsidR="00B71CE9" w:rsidRPr="007025F3">
        <w:rPr>
          <w:rFonts w:ascii="Arial" w:hAnsi="Arial" w:cs="Arial"/>
          <w:sz w:val="13"/>
          <w:szCs w:val="13"/>
        </w:rPr>
        <w:t xml:space="preserve"> </w:t>
      </w:r>
    </w:p>
    <w:p w14:paraId="4DE7FC23" w14:textId="77777777" w:rsidR="00610892"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Aanlevering van plannen en goedkeuring</w:t>
      </w:r>
    </w:p>
    <w:p w14:paraId="7E35E6CF" w14:textId="0B8A0E5B" w:rsidR="00610892" w:rsidRPr="007025F3" w:rsidRDefault="00610892" w:rsidP="00610892">
      <w:pPr>
        <w:pStyle w:val="Geenafstand"/>
        <w:jc w:val="both"/>
        <w:rPr>
          <w:rFonts w:ascii="Arial" w:hAnsi="Arial" w:cs="Arial"/>
          <w:sz w:val="13"/>
          <w:szCs w:val="13"/>
        </w:rPr>
      </w:pPr>
      <w:r w:rsidRPr="007025F3">
        <w:rPr>
          <w:rFonts w:ascii="Arial" w:hAnsi="Arial" w:cs="Arial"/>
          <w:sz w:val="13"/>
          <w:szCs w:val="13"/>
        </w:rPr>
        <w:t>De Klant levert vooraf alle nodige plannen, meetstaten en technische specificaties (zoals materiaaldiktes, profielafmetingen, lasplannen, toleranties) en keurt deze schriftelijk goed voordat de productie start. Productie begint pas nadat de Klant het definitieve ontwerp heeft bevestigd.</w:t>
      </w:r>
    </w:p>
    <w:p w14:paraId="7DF1747E" w14:textId="77777777" w:rsidR="00610892"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Productie en werkplaatsfase</w:t>
      </w:r>
    </w:p>
    <w:p w14:paraId="74E49EB6" w14:textId="17CC4071" w:rsidR="00610892" w:rsidRPr="007025F3" w:rsidRDefault="00610892" w:rsidP="00610892">
      <w:pPr>
        <w:pStyle w:val="Geenafstand"/>
        <w:jc w:val="both"/>
        <w:rPr>
          <w:rFonts w:ascii="Arial" w:hAnsi="Arial" w:cs="Arial"/>
          <w:sz w:val="13"/>
          <w:szCs w:val="13"/>
        </w:rPr>
      </w:pPr>
      <w:r w:rsidRPr="007025F3">
        <w:rPr>
          <w:rFonts w:ascii="Arial" w:hAnsi="Arial" w:cs="Arial"/>
          <w:sz w:val="13"/>
          <w:szCs w:val="13"/>
        </w:rPr>
        <w:t xml:space="preserve">De maatwerkbewerkingen gebeuren in het atelier volgens geldende kwaliteitsnormen. </w:t>
      </w:r>
      <w:r w:rsidR="00B557BE" w:rsidRPr="007025F3">
        <w:rPr>
          <w:rFonts w:ascii="Arial" w:hAnsi="Arial" w:cs="Arial"/>
          <w:b/>
          <w:bCs/>
          <w:sz w:val="13"/>
          <w:szCs w:val="13"/>
        </w:rPr>
        <w:t>De Dienstverlener</w:t>
      </w:r>
      <w:r w:rsidRPr="007025F3">
        <w:rPr>
          <w:rFonts w:ascii="Arial" w:hAnsi="Arial" w:cs="Arial"/>
          <w:sz w:val="13"/>
          <w:szCs w:val="13"/>
        </w:rPr>
        <w:t xml:space="preserve"> behoudt zich het recht voor om onderdelen naar gespecialiseerde partners uit te besteden voor galvanisatie, coating of lakwerk. Na afronding van de bewerkingen vindt interne controle plaats; de Klant wordt vervolgens geïnformeerd over levering of montage.</w:t>
      </w:r>
    </w:p>
    <w:p w14:paraId="6EE0E965" w14:textId="77777777" w:rsidR="00153D34"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Opschorting bij onvoorziene omstandigheden</w:t>
      </w:r>
    </w:p>
    <w:p w14:paraId="524496E2" w14:textId="566B5677" w:rsidR="00610892" w:rsidRPr="007025F3" w:rsidRDefault="00610892" w:rsidP="00610892">
      <w:pPr>
        <w:pStyle w:val="Geenafstand"/>
        <w:jc w:val="both"/>
        <w:rPr>
          <w:rFonts w:ascii="Arial" w:hAnsi="Arial" w:cs="Arial"/>
          <w:sz w:val="13"/>
          <w:szCs w:val="13"/>
        </w:rPr>
      </w:pPr>
      <w:r w:rsidRPr="007025F3">
        <w:rPr>
          <w:rFonts w:ascii="Arial" w:hAnsi="Arial" w:cs="Arial"/>
          <w:sz w:val="13"/>
          <w:szCs w:val="13"/>
        </w:rPr>
        <w:t xml:space="preserve">Indien tijdens de productie of op de werf technische gegevens ontbreken of onjuist blijken te zijn (zoals verkeerde maatvoering, onvoldoende draagkracht voor montage of onbereikbare locatie), behoudt </w:t>
      </w:r>
      <w:r w:rsidR="00B557BE" w:rsidRPr="007025F3">
        <w:rPr>
          <w:rFonts w:ascii="Arial" w:hAnsi="Arial" w:cs="Arial"/>
          <w:b/>
          <w:bCs/>
          <w:sz w:val="13"/>
          <w:szCs w:val="13"/>
        </w:rPr>
        <w:t>De Dienstverlener</w:t>
      </w:r>
      <w:r w:rsidRPr="007025F3">
        <w:rPr>
          <w:rFonts w:ascii="Arial" w:hAnsi="Arial" w:cs="Arial"/>
          <w:sz w:val="13"/>
          <w:szCs w:val="13"/>
        </w:rPr>
        <w:t xml:space="preserve"> zich het recht voor de werken tijdelijk op te schorten. De bijkomende kosten of vertraging zijn voor rekening van de Klant.</w:t>
      </w:r>
    </w:p>
    <w:p w14:paraId="7DF0C814" w14:textId="2789DC2F" w:rsidR="00610892" w:rsidRPr="007025F3" w:rsidRDefault="00610892" w:rsidP="00C11AB8">
      <w:pPr>
        <w:pStyle w:val="Geenafstand"/>
        <w:jc w:val="both"/>
        <w:rPr>
          <w:rFonts w:ascii="Arial" w:hAnsi="Arial" w:cs="Arial"/>
          <w:sz w:val="13"/>
          <w:szCs w:val="13"/>
        </w:rPr>
      </w:pPr>
      <w:r w:rsidRPr="007025F3">
        <w:rPr>
          <w:rFonts w:ascii="Arial" w:hAnsi="Arial" w:cs="Arial"/>
          <w:b/>
          <w:bCs/>
          <w:sz w:val="13"/>
          <w:szCs w:val="13"/>
        </w:rPr>
        <w:t>Aansprakelijkheid</w:t>
      </w:r>
      <w:r w:rsidRPr="007025F3">
        <w:rPr>
          <w:rFonts w:ascii="Arial" w:hAnsi="Arial" w:cs="Arial"/>
          <w:sz w:val="13"/>
          <w:szCs w:val="13"/>
        </w:rPr>
        <w:br/>
      </w:r>
      <w:r w:rsidR="00B557BE" w:rsidRPr="007025F3">
        <w:rPr>
          <w:rFonts w:ascii="Arial" w:hAnsi="Arial" w:cs="Arial"/>
          <w:b/>
          <w:bCs/>
          <w:sz w:val="13"/>
          <w:szCs w:val="13"/>
        </w:rPr>
        <w:t>De Dienstverlener</w:t>
      </w:r>
      <w:r w:rsidRPr="007025F3">
        <w:rPr>
          <w:rFonts w:ascii="Arial" w:hAnsi="Arial" w:cs="Arial"/>
          <w:sz w:val="13"/>
          <w:szCs w:val="13"/>
        </w:rPr>
        <w:t xml:space="preserve"> voert de maatwerkdiensten uit met de nodige zorgvuldigheid, maar is niet aansprakelijk voor fouten of verliezen veroorzaakt door onvolledige of onjuiste aanlevering van gegevens door de Klant. Aansprakelijkheid voor montage</w:t>
      </w:r>
      <w:r w:rsidRPr="007025F3">
        <w:rPr>
          <w:rFonts w:ascii="Arial" w:hAnsi="Arial" w:cs="Arial"/>
          <w:sz w:val="13"/>
          <w:szCs w:val="13"/>
        </w:rPr>
        <w:noBreakHyphen/>
        <w:t xml:space="preserve"> of transportgerelateerde schade valt, indien van toepassing, onder de clausules betreffende “Transport en levering” en “Uitvoering door onderaannemers”.</w:t>
      </w:r>
    </w:p>
    <w:p w14:paraId="6A20E086" w14:textId="77777777" w:rsidR="00610892" w:rsidRPr="007025F3" w:rsidRDefault="00610892" w:rsidP="00C11AB8">
      <w:pPr>
        <w:pStyle w:val="Geenafstand"/>
        <w:jc w:val="both"/>
        <w:rPr>
          <w:rFonts w:ascii="Arial" w:hAnsi="Arial" w:cs="Arial"/>
          <w:sz w:val="13"/>
          <w:szCs w:val="13"/>
        </w:rPr>
      </w:pPr>
    </w:p>
    <w:p w14:paraId="0096A84E" w14:textId="77777777" w:rsidR="00610892" w:rsidRPr="007025F3" w:rsidRDefault="00610892" w:rsidP="00610892">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Transport en levering van materialen</w:t>
      </w:r>
    </w:p>
    <w:p w14:paraId="2EC36059" w14:textId="77777777" w:rsidR="00610892"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Standaardlevering en tijdstippen</w:t>
      </w:r>
    </w:p>
    <w:p w14:paraId="18541006" w14:textId="77777777" w:rsidR="00610892" w:rsidRPr="007025F3" w:rsidRDefault="00610892" w:rsidP="00610892">
      <w:pPr>
        <w:pStyle w:val="Geenafstand"/>
        <w:jc w:val="both"/>
        <w:rPr>
          <w:rFonts w:ascii="Arial" w:hAnsi="Arial" w:cs="Arial"/>
          <w:sz w:val="13"/>
          <w:szCs w:val="13"/>
        </w:rPr>
      </w:pPr>
      <w:r w:rsidRPr="007025F3">
        <w:rPr>
          <w:rFonts w:ascii="Arial" w:hAnsi="Arial" w:cs="Arial"/>
          <w:sz w:val="13"/>
          <w:szCs w:val="13"/>
        </w:rPr>
        <w:t>Leveringen vinden plaats van maandag tot en met vrijdag in heel België. De levering gebeurt standaard op begane grond, naast het voertuig, tenzij voorafgaand schriftelijk anders overeengekomen. Levering op verdiep of hoogte is mogelijk, mits overleg en afhankelijk van het gewicht, de bereikbaarheid van de losplaats en de inzetbaarheid van hijsmiddelen. De chauffeur beslist ter plaatse of de omstandigheden dit toelaten.</w:t>
      </w:r>
    </w:p>
    <w:p w14:paraId="6BF7856A" w14:textId="77777777" w:rsidR="00610892"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Lengtes en voertuigmogelijkheden</w:t>
      </w:r>
    </w:p>
    <w:p w14:paraId="300BD5DE" w14:textId="769159A6" w:rsidR="009C6960" w:rsidRPr="007025F3" w:rsidRDefault="00B557BE" w:rsidP="00610892">
      <w:pPr>
        <w:pStyle w:val="Geenafstand"/>
        <w:jc w:val="both"/>
        <w:rPr>
          <w:rFonts w:ascii="Arial" w:hAnsi="Arial" w:cs="Arial"/>
          <w:sz w:val="13"/>
          <w:szCs w:val="13"/>
        </w:rPr>
      </w:pPr>
      <w:r w:rsidRPr="007025F3">
        <w:rPr>
          <w:rFonts w:ascii="Arial" w:hAnsi="Arial" w:cs="Arial"/>
          <w:b/>
          <w:bCs/>
          <w:sz w:val="13"/>
          <w:szCs w:val="13"/>
        </w:rPr>
        <w:t>De Dienstverlener</w:t>
      </w:r>
      <w:r w:rsidR="00610892" w:rsidRPr="007025F3">
        <w:rPr>
          <w:rFonts w:ascii="Arial" w:hAnsi="Arial" w:cs="Arial"/>
          <w:sz w:val="13"/>
          <w:szCs w:val="13"/>
        </w:rPr>
        <w:t xml:space="preserve"> beschikt over voertuigen met verschillende laadvermogens: </w:t>
      </w:r>
      <w:r w:rsidR="00D0360D" w:rsidRPr="007025F3">
        <w:rPr>
          <w:rFonts w:ascii="Arial" w:hAnsi="Arial" w:cs="Arial"/>
          <w:sz w:val="13"/>
          <w:szCs w:val="13"/>
        </w:rPr>
        <w:t>één</w:t>
      </w:r>
      <w:r w:rsidR="00610892" w:rsidRPr="007025F3">
        <w:rPr>
          <w:rFonts w:ascii="Arial" w:hAnsi="Arial" w:cs="Arial"/>
          <w:sz w:val="13"/>
          <w:szCs w:val="13"/>
        </w:rPr>
        <w:t xml:space="preserve"> vrachtwagen k</w:t>
      </w:r>
      <w:r w:rsidR="00D0360D" w:rsidRPr="007025F3">
        <w:rPr>
          <w:rFonts w:ascii="Arial" w:hAnsi="Arial" w:cs="Arial"/>
          <w:sz w:val="13"/>
          <w:szCs w:val="13"/>
        </w:rPr>
        <w:t>an</w:t>
      </w:r>
      <w:r w:rsidR="00610892" w:rsidRPr="007025F3">
        <w:rPr>
          <w:rFonts w:ascii="Arial" w:hAnsi="Arial" w:cs="Arial"/>
          <w:sz w:val="13"/>
          <w:szCs w:val="13"/>
        </w:rPr>
        <w:t xml:space="preserve"> elementen tot 7 meter vervoeren, terwijl een groter voertuig constructies tot 13 meter aankan. Voor transport van afwijkende lengtes of bijzonder zware ladingen wordt vooraf overleg gepleegd om een passende oplossing te voorzien.</w:t>
      </w:r>
    </w:p>
    <w:p w14:paraId="7957CA61" w14:textId="77777777" w:rsidR="00610892"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Informatie- en meldingsplicht Klant</w:t>
      </w:r>
    </w:p>
    <w:p w14:paraId="37FBEED0" w14:textId="77777777" w:rsidR="00610892" w:rsidRPr="007025F3" w:rsidRDefault="00610892" w:rsidP="00610892">
      <w:pPr>
        <w:pStyle w:val="Geenafstand"/>
        <w:jc w:val="both"/>
        <w:rPr>
          <w:rFonts w:ascii="Arial" w:hAnsi="Arial" w:cs="Arial"/>
          <w:sz w:val="13"/>
          <w:szCs w:val="13"/>
        </w:rPr>
      </w:pPr>
      <w:r w:rsidRPr="007025F3">
        <w:rPr>
          <w:rFonts w:ascii="Arial" w:hAnsi="Arial" w:cs="Arial"/>
          <w:sz w:val="13"/>
          <w:szCs w:val="13"/>
        </w:rPr>
        <w:t>De Klant is verantwoordelijk voor het correct informeren over de losplaats, toegangswegen, brughoogtes, draagkracht van ondergronden, verkeerssituaties (zoals éénrichtingsverkeer) en andere factoren die de levering kunnen beïnvloeden. Indien een gemeentelijke vergunning vereist is voor leveringen in autoluwe of gereguleerde zones, dient de Klant deze tijdig aan te vragen.</w:t>
      </w:r>
    </w:p>
    <w:p w14:paraId="570579E7" w14:textId="77777777" w:rsidR="00610892" w:rsidRPr="007025F3" w:rsidRDefault="00610892" w:rsidP="00610892">
      <w:pPr>
        <w:pStyle w:val="Geenafstand"/>
        <w:jc w:val="both"/>
        <w:rPr>
          <w:rFonts w:ascii="Arial" w:hAnsi="Arial" w:cs="Arial"/>
          <w:b/>
          <w:bCs/>
          <w:sz w:val="13"/>
          <w:szCs w:val="13"/>
        </w:rPr>
      </w:pPr>
      <w:r w:rsidRPr="007025F3">
        <w:rPr>
          <w:rFonts w:ascii="Arial" w:hAnsi="Arial" w:cs="Arial"/>
          <w:b/>
          <w:bCs/>
          <w:sz w:val="13"/>
          <w:szCs w:val="13"/>
        </w:rPr>
        <w:t>Extra kosten en wachttijden</w:t>
      </w:r>
    </w:p>
    <w:p w14:paraId="082272AE" w14:textId="77777777" w:rsidR="00610892" w:rsidRPr="007025F3" w:rsidRDefault="00610892" w:rsidP="00610892">
      <w:pPr>
        <w:pStyle w:val="Geenafstand"/>
        <w:jc w:val="both"/>
        <w:rPr>
          <w:rFonts w:ascii="Arial" w:hAnsi="Arial" w:cs="Arial"/>
          <w:sz w:val="13"/>
          <w:szCs w:val="13"/>
        </w:rPr>
      </w:pPr>
      <w:r w:rsidRPr="007025F3">
        <w:rPr>
          <w:rFonts w:ascii="Arial" w:hAnsi="Arial" w:cs="Arial"/>
          <w:sz w:val="13"/>
          <w:szCs w:val="13"/>
        </w:rPr>
        <w:t>Er wordt standaard één vaste vervoerskost aangerekend per levering, ongeacht het volume. Eventuele bijkomende kosten, zoals wachttijden, retourritten of extra hijs- of plaatsingshandelingen, worden afzonderlijk aangerekend, tenzij vooraf schriftelijk anders overeengekomen.</w:t>
      </w:r>
    </w:p>
    <w:p w14:paraId="120E7C71" w14:textId="77777777" w:rsidR="00610892" w:rsidRPr="007025F3" w:rsidRDefault="00610892" w:rsidP="00C11AB8">
      <w:pPr>
        <w:pStyle w:val="Geenafstand"/>
        <w:jc w:val="both"/>
        <w:rPr>
          <w:rFonts w:ascii="Arial" w:hAnsi="Arial" w:cs="Arial"/>
          <w:sz w:val="13"/>
          <w:szCs w:val="13"/>
        </w:rPr>
      </w:pPr>
    </w:p>
    <w:p w14:paraId="4064E0B5" w14:textId="77777777" w:rsidR="00E05103" w:rsidRPr="007025F3" w:rsidRDefault="00E05103" w:rsidP="00E05103">
      <w:pPr>
        <w:pBdr>
          <w:bottom w:val="single" w:sz="4" w:space="1" w:color="auto"/>
        </w:pBdr>
        <w:jc w:val="both"/>
        <w:rPr>
          <w:rFonts w:ascii="Arial" w:hAnsi="Arial" w:cs="Arial"/>
          <w:b/>
          <w:bCs/>
          <w:sz w:val="13"/>
          <w:szCs w:val="13"/>
        </w:rPr>
      </w:pPr>
      <w:r w:rsidRPr="007025F3">
        <w:rPr>
          <w:rFonts w:ascii="Arial" w:hAnsi="Arial" w:cs="Arial"/>
          <w:b/>
          <w:bCs/>
          <w:sz w:val="13"/>
          <w:szCs w:val="13"/>
        </w:rPr>
        <w:t>Onvoorziene omstandigheden en overmacht</w:t>
      </w:r>
    </w:p>
    <w:p w14:paraId="1DC68999" w14:textId="77777777" w:rsidR="00E17A1A" w:rsidRPr="007025F3" w:rsidRDefault="00E05103" w:rsidP="00E17A1A">
      <w:pPr>
        <w:jc w:val="both"/>
        <w:rPr>
          <w:rFonts w:ascii="Arial" w:hAnsi="Arial" w:cs="Arial"/>
          <w:sz w:val="13"/>
          <w:szCs w:val="13"/>
        </w:rPr>
      </w:pPr>
      <w:r w:rsidRPr="007025F3">
        <w:rPr>
          <w:rFonts w:ascii="Arial" w:hAnsi="Arial" w:cs="Arial"/>
          <w:b/>
          <w:bCs/>
          <w:sz w:val="13"/>
          <w:szCs w:val="13"/>
        </w:rPr>
        <w:t>Imprevisieleer</w:t>
      </w:r>
      <w:r w:rsidRPr="007025F3">
        <w:rPr>
          <w:rFonts w:ascii="Arial" w:hAnsi="Arial" w:cs="Arial"/>
          <w:sz w:val="13"/>
          <w:szCs w:val="13"/>
        </w:rPr>
        <w:br/>
      </w:r>
      <w:r w:rsidR="00E17A1A" w:rsidRPr="007025F3">
        <w:rPr>
          <w:rFonts w:ascii="Arial" w:hAnsi="Arial" w:cs="Arial"/>
          <w:sz w:val="13"/>
          <w:szCs w:val="13"/>
        </w:rPr>
        <w:t>Bij onvoorzienbare omstandigheden die de uitvoering aanzienlijk bemoeilijken of de economische balans verstoren, overleggen partijen voor een billijke aanpassing. Bij gebrek aan akkoord kan elke partij de rechter vragen om de overeenkomst aan te passen of te ontbinden (art. 5.74 BW).</w:t>
      </w:r>
    </w:p>
    <w:p w14:paraId="0F6F76B0" w14:textId="6D47D1CD" w:rsidR="00E05103" w:rsidRPr="007025F3" w:rsidRDefault="00E05103" w:rsidP="00E05103">
      <w:pPr>
        <w:jc w:val="both"/>
        <w:rPr>
          <w:rFonts w:ascii="Arial" w:hAnsi="Arial" w:cs="Arial"/>
          <w:sz w:val="13"/>
          <w:szCs w:val="13"/>
        </w:rPr>
      </w:pPr>
      <w:r w:rsidRPr="007025F3">
        <w:rPr>
          <w:rFonts w:ascii="Arial" w:hAnsi="Arial" w:cs="Arial"/>
          <w:b/>
          <w:bCs/>
          <w:sz w:val="13"/>
          <w:szCs w:val="13"/>
        </w:rPr>
        <w:t>Overmacht</w:t>
      </w:r>
      <w:r w:rsidRPr="007025F3">
        <w:rPr>
          <w:rFonts w:ascii="Arial" w:hAnsi="Arial" w:cs="Arial"/>
          <w:sz w:val="13"/>
          <w:szCs w:val="13"/>
        </w:rPr>
        <w:br/>
      </w:r>
      <w:r w:rsidR="00B557BE" w:rsidRPr="007025F3">
        <w:rPr>
          <w:rFonts w:ascii="Arial" w:hAnsi="Arial" w:cs="Arial"/>
          <w:b/>
          <w:bCs/>
          <w:sz w:val="13"/>
          <w:szCs w:val="13"/>
        </w:rPr>
        <w:t>De Dienstverlener</w:t>
      </w:r>
      <w:r w:rsidRPr="007025F3">
        <w:rPr>
          <w:rFonts w:ascii="Arial" w:hAnsi="Arial" w:cs="Arial"/>
          <w:sz w:val="13"/>
          <w:szCs w:val="13"/>
        </w:rPr>
        <w:t xml:space="preserve"> is niet aansprakelijk voor vertraging of niet-uitvoering van </w:t>
      </w:r>
      <w:r w:rsidR="0050105D" w:rsidRPr="007025F3">
        <w:rPr>
          <w:rFonts w:ascii="Arial" w:hAnsi="Arial" w:cs="Arial"/>
          <w:sz w:val="13"/>
          <w:szCs w:val="13"/>
        </w:rPr>
        <w:t>zijn</w:t>
      </w:r>
      <w:r w:rsidRPr="007025F3">
        <w:rPr>
          <w:rFonts w:ascii="Arial" w:hAnsi="Arial" w:cs="Arial"/>
          <w:sz w:val="13"/>
          <w:szCs w:val="13"/>
        </w:rPr>
        <w:t xml:space="preserve"> verplichtingen wanneer dit het gevolg is van overmacht in de zin van artikel 5.226 BW. Dit omvat onvoorzienbare en onvermijdbare externe factoren buiten </w:t>
      </w:r>
      <w:r w:rsidR="0050105D" w:rsidRPr="007025F3">
        <w:rPr>
          <w:rFonts w:ascii="Arial" w:hAnsi="Arial" w:cs="Arial"/>
          <w:sz w:val="13"/>
          <w:szCs w:val="13"/>
        </w:rPr>
        <w:t>zijn</w:t>
      </w:r>
      <w:r w:rsidRPr="007025F3">
        <w:rPr>
          <w:rFonts w:ascii="Arial" w:hAnsi="Arial" w:cs="Arial"/>
          <w:sz w:val="13"/>
          <w:szCs w:val="13"/>
        </w:rPr>
        <w:t xml:space="preserve"> wil om.</w:t>
      </w:r>
    </w:p>
    <w:p w14:paraId="49C0AA97" w14:textId="77777777" w:rsidR="00B557BE" w:rsidRPr="007025F3" w:rsidRDefault="00B557BE" w:rsidP="00E05103">
      <w:pPr>
        <w:jc w:val="both"/>
        <w:rPr>
          <w:rFonts w:ascii="Arial" w:hAnsi="Arial" w:cs="Arial"/>
          <w:sz w:val="13"/>
          <w:szCs w:val="13"/>
        </w:rPr>
      </w:pPr>
    </w:p>
    <w:p w14:paraId="5B9CC7AE" w14:textId="1ECD0056" w:rsidR="00C11AB8" w:rsidRPr="007025F3" w:rsidRDefault="00B557BE" w:rsidP="00C11AB8">
      <w:pPr>
        <w:pBdr>
          <w:bottom w:val="single" w:sz="4" w:space="1" w:color="auto"/>
        </w:pBdr>
        <w:jc w:val="both"/>
        <w:rPr>
          <w:rFonts w:ascii="Arial" w:hAnsi="Arial" w:cs="Arial"/>
          <w:b/>
          <w:bCs/>
          <w:sz w:val="13"/>
          <w:szCs w:val="13"/>
        </w:rPr>
      </w:pPr>
      <w:r w:rsidRPr="007025F3">
        <w:rPr>
          <w:rFonts w:ascii="Arial" w:hAnsi="Arial" w:cs="Arial"/>
          <w:b/>
          <w:bCs/>
          <w:sz w:val="13"/>
          <w:szCs w:val="13"/>
        </w:rPr>
        <w:t>Beroep doen op</w:t>
      </w:r>
      <w:r w:rsidR="00C11AB8" w:rsidRPr="007025F3">
        <w:rPr>
          <w:rFonts w:ascii="Arial" w:hAnsi="Arial" w:cs="Arial"/>
          <w:b/>
          <w:bCs/>
          <w:sz w:val="13"/>
          <w:szCs w:val="13"/>
        </w:rPr>
        <w:t xml:space="preserve"> onderaannemers</w:t>
      </w:r>
    </w:p>
    <w:p w14:paraId="28A550EE" w14:textId="77777777" w:rsidR="00C11AB8" w:rsidRPr="007025F3" w:rsidRDefault="00C11AB8" w:rsidP="00C11AB8">
      <w:pPr>
        <w:jc w:val="both"/>
        <w:rPr>
          <w:rFonts w:ascii="Arial" w:hAnsi="Arial" w:cs="Arial"/>
          <w:b/>
          <w:bCs/>
          <w:sz w:val="13"/>
          <w:szCs w:val="13"/>
        </w:rPr>
      </w:pPr>
      <w:r w:rsidRPr="007025F3">
        <w:rPr>
          <w:rFonts w:ascii="Arial" w:hAnsi="Arial" w:cs="Arial"/>
          <w:b/>
          <w:bCs/>
          <w:sz w:val="13"/>
          <w:szCs w:val="13"/>
        </w:rPr>
        <w:t>Inzet van externe vakbedrijven</w:t>
      </w:r>
    </w:p>
    <w:p w14:paraId="691E7175" w14:textId="4B46A8C2" w:rsidR="00C11AB8" w:rsidRPr="007025F3" w:rsidRDefault="00B557BE" w:rsidP="00C11AB8">
      <w:pPr>
        <w:jc w:val="both"/>
        <w:rPr>
          <w:rFonts w:ascii="Arial" w:hAnsi="Arial" w:cs="Arial"/>
          <w:sz w:val="13"/>
          <w:szCs w:val="13"/>
        </w:rPr>
      </w:pPr>
      <w:r w:rsidRPr="007025F3">
        <w:rPr>
          <w:rFonts w:ascii="Arial" w:hAnsi="Arial" w:cs="Arial"/>
          <w:b/>
          <w:bCs/>
          <w:sz w:val="13"/>
          <w:szCs w:val="13"/>
        </w:rPr>
        <w:t>De Dienstverlener</w:t>
      </w:r>
      <w:r w:rsidR="00C11AB8" w:rsidRPr="007025F3">
        <w:rPr>
          <w:rFonts w:ascii="Arial" w:hAnsi="Arial" w:cs="Arial"/>
          <w:sz w:val="13"/>
          <w:szCs w:val="13"/>
        </w:rPr>
        <w:t xml:space="preserve"> behoudt zich het recht voor om bepaalde werkzaamheden geheel of gedeeltelijk uit te besteden aan gespecialiseerde externe partners, waaronder maar niet beperkt tot galvanisatiebedrijven, lakkerijen, coatingbedrijven en gecertificeerde lasspecialisten. Deze keuze wordt gemaakt op basis van technische vereisten, kwaliteitsnormen of projectomvang, en steeds met het oog op een correcte uitvoering.</w:t>
      </w:r>
    </w:p>
    <w:p w14:paraId="4FF37BC8" w14:textId="77777777" w:rsidR="00C11AB8" w:rsidRPr="007025F3" w:rsidRDefault="00C11AB8" w:rsidP="00C11AB8">
      <w:pPr>
        <w:jc w:val="both"/>
        <w:rPr>
          <w:rFonts w:ascii="Arial" w:hAnsi="Arial" w:cs="Arial"/>
          <w:b/>
          <w:bCs/>
          <w:sz w:val="13"/>
          <w:szCs w:val="13"/>
        </w:rPr>
      </w:pPr>
      <w:r w:rsidRPr="007025F3">
        <w:rPr>
          <w:rFonts w:ascii="Arial" w:hAnsi="Arial" w:cs="Arial"/>
          <w:b/>
          <w:bCs/>
          <w:sz w:val="13"/>
          <w:szCs w:val="13"/>
        </w:rPr>
        <w:t>Geen afbreuk aan contractuele verbintenissen</w:t>
      </w:r>
    </w:p>
    <w:p w14:paraId="4AE07F2C" w14:textId="20AE5155" w:rsidR="00C11AB8" w:rsidRPr="007025F3" w:rsidRDefault="00C11AB8" w:rsidP="00C11AB8">
      <w:pPr>
        <w:jc w:val="both"/>
        <w:rPr>
          <w:rFonts w:ascii="Arial" w:hAnsi="Arial" w:cs="Arial"/>
          <w:sz w:val="13"/>
          <w:szCs w:val="13"/>
        </w:rPr>
      </w:pPr>
      <w:r w:rsidRPr="007025F3">
        <w:rPr>
          <w:rFonts w:ascii="Arial" w:hAnsi="Arial" w:cs="Arial"/>
          <w:sz w:val="13"/>
          <w:szCs w:val="13"/>
        </w:rPr>
        <w:t xml:space="preserve">De inschakeling van onderaannemers of externe leveranciers heeft geen invloed op de contractuele verbintenissen van </w:t>
      </w:r>
      <w:r w:rsidR="00B557BE" w:rsidRPr="007025F3">
        <w:rPr>
          <w:rFonts w:ascii="Arial" w:hAnsi="Arial" w:cs="Arial"/>
          <w:b/>
          <w:bCs/>
          <w:sz w:val="13"/>
          <w:szCs w:val="13"/>
        </w:rPr>
        <w:t>De Dienstverlener</w:t>
      </w:r>
      <w:r w:rsidRPr="007025F3">
        <w:rPr>
          <w:rFonts w:ascii="Arial" w:hAnsi="Arial" w:cs="Arial"/>
          <w:sz w:val="13"/>
          <w:szCs w:val="13"/>
        </w:rPr>
        <w:t xml:space="preserve"> tegenover de Klant. </w:t>
      </w:r>
      <w:r w:rsidR="00B557BE" w:rsidRPr="007025F3">
        <w:rPr>
          <w:rFonts w:ascii="Arial" w:hAnsi="Arial" w:cs="Arial"/>
          <w:b/>
          <w:bCs/>
          <w:sz w:val="13"/>
          <w:szCs w:val="13"/>
        </w:rPr>
        <w:t>De Dienstverlener</w:t>
      </w:r>
      <w:r w:rsidRPr="007025F3">
        <w:rPr>
          <w:rFonts w:ascii="Arial" w:hAnsi="Arial" w:cs="Arial"/>
          <w:sz w:val="13"/>
          <w:szCs w:val="13"/>
        </w:rPr>
        <w:t xml:space="preserve"> blijft in dat kader steeds aanspreekpunt en coördinerende partij.</w:t>
      </w:r>
    </w:p>
    <w:p w14:paraId="217B9AD2" w14:textId="77777777" w:rsidR="00C11AB8" w:rsidRPr="007025F3" w:rsidRDefault="00C11AB8" w:rsidP="00C11AB8">
      <w:pPr>
        <w:jc w:val="both"/>
        <w:rPr>
          <w:rFonts w:ascii="Arial" w:hAnsi="Arial" w:cs="Arial"/>
          <w:b/>
          <w:bCs/>
          <w:sz w:val="13"/>
          <w:szCs w:val="13"/>
        </w:rPr>
      </w:pPr>
      <w:r w:rsidRPr="007025F3">
        <w:rPr>
          <w:rFonts w:ascii="Arial" w:hAnsi="Arial" w:cs="Arial"/>
          <w:b/>
          <w:bCs/>
          <w:sz w:val="13"/>
          <w:szCs w:val="13"/>
        </w:rPr>
        <w:t>Aansprakelijkheid van derden</w:t>
      </w:r>
    </w:p>
    <w:p w14:paraId="38059A5F" w14:textId="06491F37" w:rsidR="008066BB" w:rsidRPr="007025F3" w:rsidRDefault="00C11AB8" w:rsidP="00E05103">
      <w:pPr>
        <w:jc w:val="both"/>
        <w:rPr>
          <w:rFonts w:ascii="Arial" w:hAnsi="Arial" w:cs="Arial"/>
          <w:sz w:val="13"/>
          <w:szCs w:val="13"/>
        </w:rPr>
      </w:pPr>
      <w:r w:rsidRPr="007025F3">
        <w:rPr>
          <w:rFonts w:ascii="Arial" w:hAnsi="Arial" w:cs="Arial"/>
          <w:sz w:val="13"/>
          <w:szCs w:val="13"/>
        </w:rPr>
        <w:t xml:space="preserve">In overeenstemming met Boek 6 BW (artikel 6.3, §2) kunnen ook hulppersonen, waaronder onderaannemers en uitvoerende partners, buitencontractueel aansprakelijk worden gesteld voor fouten begaan tijdens de uitvoering van hun taken. </w:t>
      </w:r>
      <w:r w:rsidR="00B557BE" w:rsidRPr="007025F3">
        <w:rPr>
          <w:rFonts w:ascii="Arial" w:hAnsi="Arial" w:cs="Arial"/>
          <w:b/>
          <w:bCs/>
          <w:sz w:val="13"/>
          <w:szCs w:val="13"/>
        </w:rPr>
        <w:t>De Dienstverlener</w:t>
      </w:r>
      <w:r w:rsidRPr="007025F3">
        <w:rPr>
          <w:rFonts w:ascii="Arial" w:hAnsi="Arial" w:cs="Arial"/>
          <w:sz w:val="13"/>
          <w:szCs w:val="13"/>
        </w:rPr>
        <w:t xml:space="preserve"> is evenwel niet aansprakelijk voor vertragingen, gebreken of schade die rechtstreeks te wijten zijn aan toerekenbare tekortkomingen van deze derden, tenzij sprake is van een coördinatiefout of fout in de aansturing.</w:t>
      </w:r>
    </w:p>
    <w:p w14:paraId="212A4419" w14:textId="77777777" w:rsidR="003120A1" w:rsidRPr="007025F3" w:rsidRDefault="003120A1" w:rsidP="00E05103">
      <w:pPr>
        <w:jc w:val="both"/>
        <w:rPr>
          <w:rFonts w:ascii="Arial" w:hAnsi="Arial" w:cs="Arial"/>
          <w:sz w:val="13"/>
          <w:szCs w:val="13"/>
        </w:rPr>
      </w:pPr>
    </w:p>
    <w:p w14:paraId="47FEF35E" w14:textId="77777777" w:rsidR="00E05103" w:rsidRPr="007025F3" w:rsidRDefault="00E05103" w:rsidP="00E05103">
      <w:pPr>
        <w:pBdr>
          <w:bottom w:val="single" w:sz="4" w:space="1" w:color="auto"/>
        </w:pBdr>
        <w:jc w:val="both"/>
        <w:rPr>
          <w:rFonts w:ascii="Arial" w:hAnsi="Arial" w:cs="Arial"/>
          <w:sz w:val="13"/>
          <w:szCs w:val="13"/>
        </w:rPr>
      </w:pPr>
      <w:r w:rsidRPr="007025F3">
        <w:rPr>
          <w:rFonts w:ascii="Arial" w:hAnsi="Arial" w:cs="Arial"/>
          <w:b/>
          <w:bCs/>
          <w:sz w:val="13"/>
          <w:szCs w:val="13"/>
        </w:rPr>
        <w:t>Richtlijnen werkzaamheden</w:t>
      </w:r>
      <w:r w:rsidRPr="007025F3">
        <w:rPr>
          <w:rFonts w:ascii="Arial" w:hAnsi="Arial" w:cs="Arial"/>
          <w:sz w:val="13"/>
          <w:szCs w:val="13"/>
        </w:rPr>
        <w:t xml:space="preserve"> </w:t>
      </w:r>
    </w:p>
    <w:p w14:paraId="1ACB453A"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Toegankelijkheid en werkomgeving</w:t>
      </w:r>
    </w:p>
    <w:p w14:paraId="032B8104" w14:textId="3947ECC0"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De Klant zorgt ervoor dat de plaats van uitvoering vlot toegankelijk is voor personeel, materiaal en werkinstrumenten van </w:t>
      </w:r>
      <w:r w:rsidR="00B557BE" w:rsidRPr="007025F3">
        <w:rPr>
          <w:rFonts w:ascii="Arial" w:hAnsi="Arial" w:cs="Arial"/>
          <w:b/>
          <w:bCs/>
          <w:sz w:val="13"/>
          <w:szCs w:val="13"/>
        </w:rPr>
        <w:t>De Dienstverlener</w:t>
      </w:r>
      <w:r w:rsidRPr="007025F3">
        <w:rPr>
          <w:rFonts w:ascii="Arial" w:hAnsi="Arial" w:cs="Arial"/>
          <w:sz w:val="13"/>
          <w:szCs w:val="13"/>
        </w:rPr>
        <w:t>. De ruimte waar gewerkt wordt, is vrij van obstakels, ordelijk en veilig. Indien bijkomende maatregelen vereist zijn om de toegang of werkruimte geschikt te maken (zoals tijdelijke aanpassingen of ondersteuning), worden deze vooraf vermeld in de offerte of, indien pas later noodzakelijk, als meerwerk aangerekend.</w:t>
      </w:r>
    </w:p>
    <w:p w14:paraId="370119BF"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Nutsvoorzieningen op locatie</w:t>
      </w:r>
    </w:p>
    <w:p w14:paraId="40457D12" w14:textId="4C76CE33" w:rsidR="00E05103" w:rsidRPr="007025F3" w:rsidRDefault="00E05103" w:rsidP="00E05103">
      <w:pPr>
        <w:jc w:val="both"/>
        <w:rPr>
          <w:rFonts w:ascii="Arial" w:hAnsi="Arial" w:cs="Arial"/>
          <w:b/>
          <w:bCs/>
          <w:sz w:val="13"/>
          <w:szCs w:val="13"/>
        </w:rPr>
      </w:pPr>
      <w:r w:rsidRPr="007025F3">
        <w:rPr>
          <w:rFonts w:ascii="Arial" w:hAnsi="Arial" w:cs="Arial"/>
          <w:sz w:val="13"/>
          <w:szCs w:val="13"/>
        </w:rPr>
        <w:t xml:space="preserve">De Klant stelt vanaf de start van de werken de nodige nutsvoorzieningen ter beschikking, waaronder elektriciteit (220V), water en, indien van toepassing, afvoer of perslucht. Bij gebrek hieraan is </w:t>
      </w:r>
      <w:r w:rsidR="00B557BE" w:rsidRPr="007025F3">
        <w:rPr>
          <w:rFonts w:ascii="Arial" w:hAnsi="Arial" w:cs="Arial"/>
          <w:b/>
          <w:bCs/>
          <w:sz w:val="13"/>
          <w:szCs w:val="13"/>
        </w:rPr>
        <w:t>De Dienstverlener</w:t>
      </w:r>
      <w:r w:rsidRPr="007025F3">
        <w:rPr>
          <w:rFonts w:ascii="Arial" w:hAnsi="Arial" w:cs="Arial"/>
          <w:sz w:val="13"/>
          <w:szCs w:val="13"/>
        </w:rPr>
        <w:t xml:space="preserve"> niet verantwoordelijk</w:t>
      </w:r>
      <w:r w:rsidRPr="007025F3">
        <w:rPr>
          <w:rFonts w:ascii="Arial" w:hAnsi="Arial" w:cs="Arial"/>
          <w:b/>
          <w:bCs/>
          <w:sz w:val="13"/>
          <w:szCs w:val="13"/>
        </w:rPr>
        <w:t xml:space="preserve"> </w:t>
      </w:r>
      <w:r w:rsidRPr="007025F3">
        <w:rPr>
          <w:rFonts w:ascii="Arial" w:hAnsi="Arial" w:cs="Arial"/>
          <w:sz w:val="13"/>
          <w:szCs w:val="13"/>
        </w:rPr>
        <w:t>voor vertragingen of bijkomende kosten.</w:t>
      </w:r>
    </w:p>
    <w:p w14:paraId="44DBED5C"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Afstemming met andere werkzaamheden</w:t>
      </w:r>
    </w:p>
    <w:p w14:paraId="442DC9C0" w14:textId="709549AD"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Wanneer op de locatie gelijktijdig andere technische of onderhoudswerken plaatsvinden, zorgt de Klant voor een duidelijke coördinatie. </w:t>
      </w:r>
      <w:r w:rsidR="00B557BE" w:rsidRPr="007025F3">
        <w:rPr>
          <w:rFonts w:ascii="Arial" w:hAnsi="Arial" w:cs="Arial"/>
          <w:b/>
          <w:bCs/>
          <w:sz w:val="13"/>
          <w:szCs w:val="13"/>
        </w:rPr>
        <w:t>De Dienstverlener</w:t>
      </w:r>
      <w:r w:rsidRPr="007025F3">
        <w:rPr>
          <w:rFonts w:ascii="Arial" w:hAnsi="Arial" w:cs="Arial"/>
          <w:sz w:val="13"/>
          <w:szCs w:val="13"/>
        </w:rPr>
        <w:t xml:space="preserve"> behoudt het recht </w:t>
      </w:r>
      <w:r w:rsidR="0050105D" w:rsidRPr="007025F3">
        <w:rPr>
          <w:rFonts w:ascii="Arial" w:hAnsi="Arial" w:cs="Arial"/>
          <w:sz w:val="13"/>
          <w:szCs w:val="13"/>
        </w:rPr>
        <w:t>zijn</w:t>
      </w:r>
      <w:r w:rsidRPr="007025F3">
        <w:rPr>
          <w:rFonts w:ascii="Arial" w:hAnsi="Arial" w:cs="Arial"/>
          <w:sz w:val="13"/>
          <w:szCs w:val="13"/>
        </w:rPr>
        <w:t xml:space="preserve"> planning zelfstandig uit te voeren. Verstoring of vertraging door derden valt buiten </w:t>
      </w:r>
      <w:r w:rsidR="0050105D" w:rsidRPr="007025F3">
        <w:rPr>
          <w:rFonts w:ascii="Arial" w:hAnsi="Arial" w:cs="Arial"/>
          <w:sz w:val="13"/>
          <w:szCs w:val="13"/>
        </w:rPr>
        <w:t>zijn</w:t>
      </w:r>
      <w:r w:rsidRPr="007025F3">
        <w:rPr>
          <w:rFonts w:ascii="Arial" w:hAnsi="Arial" w:cs="Arial"/>
          <w:sz w:val="13"/>
          <w:szCs w:val="13"/>
        </w:rPr>
        <w:t xml:space="preserve"> aansprakelijkheid.</w:t>
      </w:r>
    </w:p>
    <w:p w14:paraId="2BA190BC"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PBM en veiligheidsinstructies</w:t>
      </w:r>
    </w:p>
    <w:p w14:paraId="703A48CC" w14:textId="77777777" w:rsidR="00E05103" w:rsidRPr="007025F3" w:rsidRDefault="00E05103" w:rsidP="00E05103">
      <w:pPr>
        <w:jc w:val="both"/>
        <w:rPr>
          <w:rFonts w:ascii="Arial" w:hAnsi="Arial" w:cs="Arial"/>
          <w:sz w:val="13"/>
          <w:szCs w:val="13"/>
        </w:rPr>
      </w:pPr>
      <w:r w:rsidRPr="007025F3">
        <w:rPr>
          <w:rFonts w:ascii="Arial" w:hAnsi="Arial" w:cs="Arial"/>
          <w:sz w:val="13"/>
          <w:szCs w:val="13"/>
        </w:rPr>
        <w:t>De Klant bezorgt ten minste vijf werkdagen vooraf duidelijke richtlijnen inzake verplichte persoonlijke beschermingsmiddelen (PBM) en veiligheidsvoorschriften. Verplichtingen die niet tijdig werden meegedeeld of uitzonderlijke uitrusting vereisen, worden afzonderlijk in rekening gebracht.</w:t>
      </w:r>
    </w:p>
    <w:p w14:paraId="0707A569"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Veiligheidsopleidingen en toegangsinstructies</w:t>
      </w:r>
    </w:p>
    <w:p w14:paraId="4B6164D1" w14:textId="77777777" w:rsidR="00E05103" w:rsidRPr="007025F3" w:rsidRDefault="00E05103" w:rsidP="00E05103">
      <w:pPr>
        <w:jc w:val="both"/>
        <w:rPr>
          <w:rFonts w:ascii="Arial" w:hAnsi="Arial" w:cs="Arial"/>
          <w:sz w:val="13"/>
          <w:szCs w:val="13"/>
        </w:rPr>
      </w:pPr>
      <w:r w:rsidRPr="007025F3">
        <w:rPr>
          <w:rFonts w:ascii="Arial" w:hAnsi="Arial" w:cs="Arial"/>
          <w:sz w:val="13"/>
          <w:szCs w:val="13"/>
        </w:rPr>
        <w:t>Indien het volgen van instructievideo’s, e-learnings of opleidingen vereist is om toegang te verkrijgen tot de werf of site, mogen de gepresteerde tijd en/of kosten afzonderlijk worden aangerekend aan de Klant.</w:t>
      </w:r>
    </w:p>
    <w:p w14:paraId="72657E30"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Bijzondere risicozones</w:t>
      </w:r>
    </w:p>
    <w:p w14:paraId="3AA6F697" w14:textId="505A070A"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Indien de locatie risicovol is (zoals ATEX-zones, hoogtewerken, besloten ruimtes, chemische omgevingen), meldt de Klant dit tijdig en voorziet hij passende veiligheidsmaatregelen. </w:t>
      </w:r>
      <w:r w:rsidR="00B557BE" w:rsidRPr="007025F3">
        <w:rPr>
          <w:rFonts w:ascii="Arial" w:hAnsi="Arial" w:cs="Arial"/>
          <w:b/>
          <w:bCs/>
          <w:sz w:val="13"/>
          <w:szCs w:val="13"/>
        </w:rPr>
        <w:t>De Dienstverlener</w:t>
      </w:r>
      <w:r w:rsidRPr="007025F3">
        <w:rPr>
          <w:rFonts w:ascii="Arial" w:hAnsi="Arial" w:cs="Arial"/>
          <w:sz w:val="13"/>
          <w:szCs w:val="13"/>
        </w:rPr>
        <w:t xml:space="preserve"> kan uitvoering weigeren of opschorten bij onvoldoende maatregelen, zonder aansprakelijk te zijn voor vertraging.</w:t>
      </w:r>
    </w:p>
    <w:p w14:paraId="2C8E7F48" w14:textId="5E3E3EA1"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 xml:space="preserve">Montage </w:t>
      </w:r>
    </w:p>
    <w:p w14:paraId="12E29D32" w14:textId="2407F43F" w:rsidR="00610892" w:rsidRPr="007025F3" w:rsidRDefault="00E05103" w:rsidP="00E05103">
      <w:pPr>
        <w:jc w:val="both"/>
        <w:rPr>
          <w:rFonts w:ascii="Arial" w:hAnsi="Arial" w:cs="Arial"/>
          <w:sz w:val="13"/>
          <w:szCs w:val="13"/>
        </w:rPr>
      </w:pPr>
      <w:r w:rsidRPr="007025F3">
        <w:rPr>
          <w:rFonts w:ascii="Arial" w:hAnsi="Arial" w:cs="Arial"/>
          <w:sz w:val="13"/>
          <w:szCs w:val="13"/>
        </w:rPr>
        <w:t>Voor montage van stalen frames, trappen of metalen constructies gelden specifieke toleranties, verbindingsmethoden (lassen, boutverbindingen), toegankelijkheid- en veiligheidsvereisten. Afwijkingen in kleur, glans of lasnaadvorming zijn niet als gebrek te beschouwen.</w:t>
      </w:r>
    </w:p>
    <w:p w14:paraId="324EE223" w14:textId="77777777" w:rsidR="00E05103" w:rsidRPr="007025F3" w:rsidRDefault="00E05103" w:rsidP="00E05103">
      <w:pPr>
        <w:jc w:val="both"/>
        <w:rPr>
          <w:rFonts w:ascii="Arial" w:hAnsi="Arial" w:cs="Arial"/>
          <w:b/>
          <w:bCs/>
          <w:sz w:val="13"/>
          <w:szCs w:val="13"/>
        </w:rPr>
      </w:pPr>
    </w:p>
    <w:p w14:paraId="1746260B" w14:textId="77777777" w:rsidR="00E05103" w:rsidRPr="007025F3" w:rsidRDefault="00E05103" w:rsidP="00E05103">
      <w:pPr>
        <w:pBdr>
          <w:bottom w:val="single" w:sz="4" w:space="1" w:color="auto"/>
        </w:pBdr>
        <w:jc w:val="both"/>
        <w:rPr>
          <w:rFonts w:ascii="Arial" w:hAnsi="Arial" w:cs="Arial"/>
          <w:b/>
          <w:bCs/>
          <w:sz w:val="13"/>
          <w:szCs w:val="13"/>
        </w:rPr>
      </w:pPr>
      <w:r w:rsidRPr="007025F3">
        <w:rPr>
          <w:rFonts w:ascii="Arial" w:hAnsi="Arial" w:cs="Arial"/>
          <w:b/>
          <w:bCs/>
          <w:sz w:val="13"/>
          <w:szCs w:val="13"/>
        </w:rPr>
        <w:t>Materiaalinformatie</w:t>
      </w:r>
    </w:p>
    <w:p w14:paraId="3460D88F"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Algemene uitvoering</w:t>
      </w:r>
    </w:p>
    <w:p w14:paraId="0260A7AA" w14:textId="5F867A34" w:rsidR="00B82B64" w:rsidRPr="007025F3" w:rsidRDefault="00B82B64" w:rsidP="00B82B64">
      <w:pPr>
        <w:jc w:val="both"/>
        <w:rPr>
          <w:rFonts w:ascii="Arial" w:hAnsi="Arial" w:cs="Arial"/>
          <w:sz w:val="13"/>
          <w:szCs w:val="13"/>
        </w:rPr>
      </w:pPr>
      <w:r w:rsidRPr="007025F3">
        <w:rPr>
          <w:rFonts w:ascii="Arial" w:hAnsi="Arial" w:cs="Arial"/>
          <w:sz w:val="13"/>
          <w:szCs w:val="13"/>
        </w:rPr>
        <w:t>Alle laswerken</w:t>
      </w:r>
      <w:r w:rsidR="008A464B" w:rsidRPr="007025F3">
        <w:rPr>
          <w:rFonts w:ascii="Arial" w:hAnsi="Arial" w:cs="Arial"/>
          <w:sz w:val="13"/>
          <w:szCs w:val="13"/>
        </w:rPr>
        <w:t xml:space="preserve"> voor staalconstructies</w:t>
      </w:r>
      <w:r w:rsidRPr="007025F3">
        <w:rPr>
          <w:rFonts w:ascii="Arial" w:hAnsi="Arial" w:cs="Arial"/>
          <w:sz w:val="13"/>
          <w:szCs w:val="13"/>
        </w:rPr>
        <w:t xml:space="preserve"> worden uitgevoerd volgens de </w:t>
      </w:r>
      <w:r w:rsidR="009C59CA" w:rsidRPr="007025F3">
        <w:rPr>
          <w:rFonts w:ascii="Arial" w:hAnsi="Arial" w:cs="Arial"/>
          <w:sz w:val="13"/>
          <w:szCs w:val="13"/>
        </w:rPr>
        <w:t>EN1090</w:t>
      </w:r>
      <w:r w:rsidR="00EA08B3" w:rsidRPr="007025F3">
        <w:rPr>
          <w:rFonts w:ascii="Arial" w:hAnsi="Arial" w:cs="Arial"/>
          <w:sz w:val="13"/>
          <w:szCs w:val="13"/>
        </w:rPr>
        <w:t>. De klant</w:t>
      </w:r>
      <w:r w:rsidR="009F7407" w:rsidRPr="007025F3">
        <w:rPr>
          <w:rFonts w:ascii="Arial" w:hAnsi="Arial" w:cs="Arial"/>
          <w:sz w:val="13"/>
          <w:szCs w:val="13"/>
        </w:rPr>
        <w:t xml:space="preserve"> moet duidelijk opgeven volgens welke</w:t>
      </w:r>
      <w:r w:rsidR="00240529" w:rsidRPr="007025F3">
        <w:rPr>
          <w:rFonts w:ascii="Arial" w:hAnsi="Arial" w:cs="Arial"/>
          <w:sz w:val="13"/>
          <w:szCs w:val="13"/>
        </w:rPr>
        <w:t xml:space="preserve"> </w:t>
      </w:r>
      <w:proofErr w:type="spellStart"/>
      <w:r w:rsidR="00240529" w:rsidRPr="007025F3">
        <w:rPr>
          <w:rFonts w:ascii="Arial" w:hAnsi="Arial" w:cs="Arial"/>
          <w:sz w:val="13"/>
          <w:szCs w:val="13"/>
        </w:rPr>
        <w:t>excec</w:t>
      </w:r>
      <w:r w:rsidR="00C57942" w:rsidRPr="007025F3">
        <w:rPr>
          <w:rFonts w:ascii="Arial" w:hAnsi="Arial" w:cs="Arial"/>
          <w:sz w:val="13"/>
          <w:szCs w:val="13"/>
        </w:rPr>
        <w:t>u</w:t>
      </w:r>
      <w:r w:rsidR="00240529" w:rsidRPr="007025F3">
        <w:rPr>
          <w:rFonts w:ascii="Arial" w:hAnsi="Arial" w:cs="Arial"/>
          <w:sz w:val="13"/>
          <w:szCs w:val="13"/>
        </w:rPr>
        <w:t>tieklasse</w:t>
      </w:r>
      <w:proofErr w:type="spellEnd"/>
      <w:r w:rsidR="00240529" w:rsidRPr="007025F3">
        <w:rPr>
          <w:rFonts w:ascii="Arial" w:hAnsi="Arial" w:cs="Arial"/>
          <w:sz w:val="13"/>
          <w:szCs w:val="13"/>
        </w:rPr>
        <w:t xml:space="preserve"> </w:t>
      </w:r>
      <w:r w:rsidR="009F7407" w:rsidRPr="007025F3">
        <w:rPr>
          <w:rFonts w:ascii="Arial" w:hAnsi="Arial" w:cs="Arial"/>
          <w:sz w:val="13"/>
          <w:szCs w:val="13"/>
        </w:rPr>
        <w:t>(</w:t>
      </w:r>
      <w:r w:rsidR="00C57942" w:rsidRPr="007025F3">
        <w:rPr>
          <w:rFonts w:ascii="Arial" w:hAnsi="Arial" w:cs="Arial"/>
          <w:sz w:val="13"/>
          <w:szCs w:val="13"/>
        </w:rPr>
        <w:t>EX</w:t>
      </w:r>
      <w:r w:rsidR="00256220" w:rsidRPr="007025F3">
        <w:rPr>
          <w:rFonts w:ascii="Arial" w:hAnsi="Arial" w:cs="Arial"/>
          <w:sz w:val="13"/>
          <w:szCs w:val="13"/>
        </w:rPr>
        <w:t>C</w:t>
      </w:r>
      <w:r w:rsidR="00240529" w:rsidRPr="007025F3">
        <w:rPr>
          <w:rFonts w:ascii="Arial" w:hAnsi="Arial" w:cs="Arial"/>
          <w:sz w:val="13"/>
          <w:szCs w:val="13"/>
        </w:rPr>
        <w:t xml:space="preserve">1 – </w:t>
      </w:r>
      <w:r w:rsidR="00C57942" w:rsidRPr="007025F3">
        <w:rPr>
          <w:rFonts w:ascii="Arial" w:hAnsi="Arial" w:cs="Arial"/>
          <w:sz w:val="13"/>
          <w:szCs w:val="13"/>
        </w:rPr>
        <w:t>EX</w:t>
      </w:r>
      <w:r w:rsidR="00256220" w:rsidRPr="007025F3">
        <w:rPr>
          <w:rFonts w:ascii="Arial" w:hAnsi="Arial" w:cs="Arial"/>
          <w:sz w:val="13"/>
          <w:szCs w:val="13"/>
        </w:rPr>
        <w:t>C</w:t>
      </w:r>
      <w:r w:rsidR="00240529" w:rsidRPr="007025F3">
        <w:rPr>
          <w:rFonts w:ascii="Arial" w:hAnsi="Arial" w:cs="Arial"/>
          <w:sz w:val="13"/>
          <w:szCs w:val="13"/>
        </w:rPr>
        <w:t>2</w:t>
      </w:r>
      <w:r w:rsidR="00411855" w:rsidRPr="007025F3">
        <w:rPr>
          <w:rFonts w:ascii="Arial" w:hAnsi="Arial" w:cs="Arial"/>
          <w:sz w:val="13"/>
          <w:szCs w:val="13"/>
        </w:rPr>
        <w:t xml:space="preserve"> – EX</w:t>
      </w:r>
      <w:r w:rsidR="00256220" w:rsidRPr="007025F3">
        <w:rPr>
          <w:rFonts w:ascii="Arial" w:hAnsi="Arial" w:cs="Arial"/>
          <w:sz w:val="13"/>
          <w:szCs w:val="13"/>
        </w:rPr>
        <w:t>C</w:t>
      </w:r>
      <w:r w:rsidR="00411855" w:rsidRPr="007025F3">
        <w:rPr>
          <w:rFonts w:ascii="Arial" w:hAnsi="Arial" w:cs="Arial"/>
          <w:sz w:val="13"/>
          <w:szCs w:val="13"/>
        </w:rPr>
        <w:t>3</w:t>
      </w:r>
      <w:r w:rsidR="009F7407" w:rsidRPr="007025F3">
        <w:rPr>
          <w:rFonts w:ascii="Arial" w:hAnsi="Arial" w:cs="Arial"/>
          <w:sz w:val="13"/>
          <w:szCs w:val="13"/>
        </w:rPr>
        <w:t xml:space="preserve">) de staalconstructie </w:t>
      </w:r>
      <w:r w:rsidR="00E37C9F" w:rsidRPr="007025F3">
        <w:rPr>
          <w:rFonts w:ascii="Arial" w:hAnsi="Arial" w:cs="Arial"/>
          <w:sz w:val="13"/>
          <w:szCs w:val="13"/>
        </w:rPr>
        <w:t>gemaakt moet worden</w:t>
      </w:r>
      <w:r w:rsidRPr="007025F3">
        <w:rPr>
          <w:rFonts w:ascii="Arial" w:hAnsi="Arial" w:cs="Arial"/>
          <w:sz w:val="13"/>
          <w:szCs w:val="13"/>
        </w:rPr>
        <w:t>.</w:t>
      </w:r>
      <w:r w:rsidR="00C57942" w:rsidRPr="007025F3">
        <w:rPr>
          <w:rFonts w:ascii="Arial" w:hAnsi="Arial" w:cs="Arial"/>
          <w:sz w:val="13"/>
          <w:szCs w:val="13"/>
        </w:rPr>
        <w:t xml:space="preserve"> </w:t>
      </w:r>
      <w:r w:rsidRPr="007025F3">
        <w:rPr>
          <w:rFonts w:ascii="Arial" w:hAnsi="Arial" w:cs="Arial"/>
          <w:sz w:val="13"/>
          <w:szCs w:val="13"/>
        </w:rPr>
        <w:t xml:space="preserve"> </w:t>
      </w:r>
      <w:r w:rsidR="00B557BE" w:rsidRPr="007025F3">
        <w:rPr>
          <w:rFonts w:ascii="Arial" w:hAnsi="Arial" w:cs="Arial"/>
          <w:b/>
          <w:bCs/>
          <w:sz w:val="13"/>
          <w:szCs w:val="13"/>
        </w:rPr>
        <w:t>De Dienstverlener</w:t>
      </w:r>
      <w:r w:rsidRPr="007025F3">
        <w:rPr>
          <w:rFonts w:ascii="Arial" w:hAnsi="Arial" w:cs="Arial"/>
          <w:sz w:val="13"/>
          <w:szCs w:val="13"/>
        </w:rPr>
        <w:t xml:space="preserve"> werkt uitsluitend met </w:t>
      </w:r>
      <w:r w:rsidR="001B2494" w:rsidRPr="007025F3">
        <w:rPr>
          <w:rFonts w:ascii="Arial" w:hAnsi="Arial" w:cs="Arial"/>
          <w:sz w:val="13"/>
          <w:szCs w:val="13"/>
        </w:rPr>
        <w:t>gecertificeerde</w:t>
      </w:r>
      <w:r w:rsidRPr="007025F3">
        <w:rPr>
          <w:rFonts w:ascii="Arial" w:hAnsi="Arial" w:cs="Arial"/>
          <w:sz w:val="13"/>
          <w:szCs w:val="13"/>
        </w:rPr>
        <w:t xml:space="preserve"> materialen en technieken die geschikt zijn voor structurele toepassingen.</w:t>
      </w:r>
    </w:p>
    <w:p w14:paraId="510CE3B2"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Materiaaleigenschappen en afwerkingen</w:t>
      </w:r>
    </w:p>
    <w:p w14:paraId="768813AE" w14:textId="4161642C" w:rsidR="00B82B64" w:rsidRPr="007025F3" w:rsidRDefault="00B557BE" w:rsidP="00B82B64">
      <w:pPr>
        <w:jc w:val="both"/>
        <w:rPr>
          <w:rFonts w:ascii="Arial" w:hAnsi="Arial" w:cs="Arial"/>
          <w:sz w:val="13"/>
          <w:szCs w:val="13"/>
        </w:rPr>
      </w:pPr>
      <w:r w:rsidRPr="007025F3">
        <w:rPr>
          <w:rFonts w:ascii="Arial" w:hAnsi="Arial" w:cs="Arial"/>
          <w:b/>
          <w:bCs/>
          <w:sz w:val="13"/>
          <w:szCs w:val="13"/>
        </w:rPr>
        <w:t>De Dienstverlener</w:t>
      </w:r>
      <w:r w:rsidR="00B82B64" w:rsidRPr="007025F3">
        <w:rPr>
          <w:rFonts w:ascii="Arial" w:hAnsi="Arial" w:cs="Arial"/>
          <w:sz w:val="13"/>
          <w:szCs w:val="13"/>
        </w:rPr>
        <w:t xml:space="preserve"> verwerkt staal, aluminium en roestvrij staal, via technieken zoals snijden, lassen, slijpen, metallisatie, poedercoating of thermisch verzinken. Variaties in kleur, glans, textuur, lasnaad of oppervlakteruwheid zijn eigen aan deze materialen en verwerkingsprocessen en vormen geen gebrek of niet-conformiteit.</w:t>
      </w:r>
    </w:p>
    <w:p w14:paraId="5D680042"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Bestemming en gebruiksomstandigheden</w:t>
      </w:r>
    </w:p>
    <w:p w14:paraId="4BEF0647" w14:textId="3C23C486" w:rsidR="009C6960" w:rsidRPr="007025F3" w:rsidRDefault="00BF37A5" w:rsidP="00B82B64">
      <w:pPr>
        <w:jc w:val="both"/>
        <w:rPr>
          <w:rFonts w:ascii="Arial" w:hAnsi="Arial" w:cs="Arial"/>
          <w:sz w:val="13"/>
          <w:szCs w:val="13"/>
        </w:rPr>
      </w:pPr>
      <w:r w:rsidRPr="007025F3">
        <w:rPr>
          <w:rFonts w:ascii="Arial" w:hAnsi="Arial" w:cs="Arial"/>
          <w:sz w:val="13"/>
          <w:szCs w:val="13"/>
        </w:rPr>
        <w:t>De Klant wordt geacht voorafgaand alle relevante gebruiks</w:t>
      </w:r>
      <w:r w:rsidRPr="007025F3">
        <w:rPr>
          <w:rFonts w:ascii="Arial" w:hAnsi="Arial" w:cs="Arial"/>
          <w:sz w:val="13"/>
          <w:szCs w:val="13"/>
        </w:rPr>
        <w:noBreakHyphen/>
        <w:t xml:space="preserve"> of omgevingsfactoren (zoals agressieve industriële atmosfeer, kustomgeving, zoutbelasting) schriftelijk te hebben meegedeeld. In het geval van dergelijke omstandigheden kan </w:t>
      </w:r>
      <w:r w:rsidR="00B557BE" w:rsidRPr="007025F3">
        <w:rPr>
          <w:rFonts w:ascii="Arial" w:hAnsi="Arial" w:cs="Arial"/>
          <w:b/>
          <w:bCs/>
          <w:sz w:val="13"/>
          <w:szCs w:val="13"/>
        </w:rPr>
        <w:t>De Dienstverlener</w:t>
      </w:r>
      <w:r w:rsidRPr="007025F3">
        <w:rPr>
          <w:rFonts w:ascii="Arial" w:hAnsi="Arial" w:cs="Arial"/>
          <w:sz w:val="13"/>
          <w:szCs w:val="13"/>
        </w:rPr>
        <w:t xml:space="preserve"> aangepaste afwerkingen adviseren. Indien de Klant hiervan afziet of onvoldoende informatie verschaft, is </w:t>
      </w:r>
      <w:r w:rsidR="00B557BE" w:rsidRPr="007025F3">
        <w:rPr>
          <w:rFonts w:ascii="Arial" w:hAnsi="Arial" w:cs="Arial"/>
          <w:b/>
          <w:bCs/>
          <w:sz w:val="13"/>
          <w:szCs w:val="13"/>
        </w:rPr>
        <w:t>De Dienstverlener</w:t>
      </w:r>
      <w:r w:rsidRPr="007025F3">
        <w:rPr>
          <w:rFonts w:ascii="Arial" w:hAnsi="Arial" w:cs="Arial"/>
          <w:sz w:val="13"/>
          <w:szCs w:val="13"/>
        </w:rPr>
        <w:t xml:space="preserve"> niet aansprakelijk voor versnelde slijtage of corrosie.</w:t>
      </w:r>
    </w:p>
    <w:p w14:paraId="70E58F71" w14:textId="0398F17A"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Maatwerk en verantwoordelijkheid van de Klant</w:t>
      </w:r>
    </w:p>
    <w:p w14:paraId="31BCC961" w14:textId="3234D961" w:rsidR="00B82B64" w:rsidRPr="007025F3" w:rsidRDefault="00B82B64" w:rsidP="00B82B64">
      <w:pPr>
        <w:jc w:val="both"/>
        <w:rPr>
          <w:rFonts w:ascii="Arial" w:hAnsi="Arial" w:cs="Arial"/>
          <w:sz w:val="13"/>
          <w:szCs w:val="13"/>
        </w:rPr>
      </w:pPr>
      <w:r w:rsidRPr="007025F3">
        <w:rPr>
          <w:rFonts w:ascii="Arial" w:hAnsi="Arial" w:cs="Arial"/>
          <w:sz w:val="13"/>
          <w:szCs w:val="13"/>
        </w:rPr>
        <w:t xml:space="preserve">Bij maatwerk worden de materiaal- en afwerkingskeuzes vooraf besproken en schriftelijk bevestigd. Na opstart van productie zijn wijzigingen enkel mogelijk mits uitdrukkelijk akkoord en volledige vergoeding van de reeds gemaakte kosten. De Klant is verantwoordelijk voor de keuze van materiaal en afwerking in functie van de toepassing. </w:t>
      </w:r>
      <w:r w:rsidR="00B557BE" w:rsidRPr="007025F3">
        <w:rPr>
          <w:rFonts w:ascii="Arial" w:hAnsi="Arial" w:cs="Arial"/>
          <w:b/>
          <w:bCs/>
          <w:sz w:val="13"/>
          <w:szCs w:val="13"/>
        </w:rPr>
        <w:t>De Dienstverlener</w:t>
      </w:r>
      <w:r w:rsidRPr="007025F3">
        <w:rPr>
          <w:rFonts w:ascii="Arial" w:hAnsi="Arial" w:cs="Arial"/>
          <w:sz w:val="13"/>
          <w:szCs w:val="13"/>
        </w:rPr>
        <w:t xml:space="preserve"> is niet aansprakelijk voor schade of ongeschiktheid bij foutieve of onvolledige instructies.</w:t>
      </w:r>
    </w:p>
    <w:p w14:paraId="3286544C"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Toleranties en visuele afwijkingen</w:t>
      </w:r>
    </w:p>
    <w:p w14:paraId="665CBB14" w14:textId="77777777" w:rsidR="00B82B64" w:rsidRPr="007025F3" w:rsidRDefault="00B82B64" w:rsidP="00B82B64">
      <w:pPr>
        <w:jc w:val="both"/>
        <w:rPr>
          <w:rFonts w:ascii="Arial" w:hAnsi="Arial" w:cs="Arial"/>
          <w:sz w:val="13"/>
          <w:szCs w:val="13"/>
        </w:rPr>
      </w:pPr>
      <w:r w:rsidRPr="007025F3">
        <w:rPr>
          <w:rFonts w:ascii="Arial" w:hAnsi="Arial" w:cs="Arial"/>
          <w:sz w:val="13"/>
          <w:szCs w:val="13"/>
        </w:rPr>
        <w:t>Afwijkingen binnen de gangbare toleranties voor metaalconstructies worden als aanvaardbaar beschouwd. Lichte verschillen in maatvoering of esthetiek (zoals coatingdikte, glans, textuur of zinkvloei) geven geen recht op herstelling, vergoeding of weigering van levering.</w:t>
      </w:r>
    </w:p>
    <w:p w14:paraId="0E81D572"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Coatings en corrosiebescherming</w:t>
      </w:r>
    </w:p>
    <w:p w14:paraId="25E62E76" w14:textId="5A99323F" w:rsidR="00B82B64" w:rsidRPr="007025F3" w:rsidRDefault="00B82B64" w:rsidP="00B82B64">
      <w:pPr>
        <w:jc w:val="both"/>
        <w:rPr>
          <w:rFonts w:ascii="Arial" w:hAnsi="Arial" w:cs="Arial"/>
          <w:sz w:val="13"/>
          <w:szCs w:val="13"/>
        </w:rPr>
      </w:pPr>
      <w:r w:rsidRPr="007025F3">
        <w:rPr>
          <w:rFonts w:ascii="Arial" w:hAnsi="Arial" w:cs="Arial"/>
          <w:sz w:val="13"/>
          <w:szCs w:val="13"/>
        </w:rPr>
        <w:t xml:space="preserve">Voor toepassingen met nood aan extra bescherming biedt </w:t>
      </w:r>
      <w:r w:rsidR="00B557BE" w:rsidRPr="007025F3">
        <w:rPr>
          <w:rFonts w:ascii="Arial" w:hAnsi="Arial" w:cs="Arial"/>
          <w:b/>
          <w:bCs/>
          <w:sz w:val="13"/>
          <w:szCs w:val="13"/>
        </w:rPr>
        <w:t>De Dienstverlener</w:t>
      </w:r>
      <w:r w:rsidRPr="007025F3">
        <w:rPr>
          <w:rFonts w:ascii="Arial" w:hAnsi="Arial" w:cs="Arial"/>
          <w:sz w:val="13"/>
          <w:szCs w:val="13"/>
        </w:rPr>
        <w:t xml:space="preserve"> op verzoek verschillende afwerkingsopties aan zoals RAL-kleuren, UV-bestendige of waterwerende coatings. De keuze wordt vooraf besproken en schriftelijk bevestigd. Normale slijtage, veroudering of schade door externe factoren valt buiten de aansprakelijkheid, tenzij uitdrukkelijk schriftelijk anders overeengekomen.</w:t>
      </w:r>
    </w:p>
    <w:p w14:paraId="0A91399D"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Specifieke behandelingen: metallisatie en thermisch verzinken</w:t>
      </w:r>
    </w:p>
    <w:p w14:paraId="005C0039" w14:textId="1577D0F1" w:rsidR="00B82B64" w:rsidRPr="007025F3" w:rsidRDefault="00B82B64" w:rsidP="00B82B64">
      <w:pPr>
        <w:jc w:val="both"/>
        <w:rPr>
          <w:rFonts w:ascii="Arial" w:hAnsi="Arial" w:cs="Arial"/>
          <w:sz w:val="13"/>
          <w:szCs w:val="13"/>
        </w:rPr>
      </w:pPr>
      <w:r w:rsidRPr="007025F3">
        <w:rPr>
          <w:rFonts w:ascii="Arial" w:hAnsi="Arial" w:cs="Arial"/>
          <w:sz w:val="13"/>
          <w:szCs w:val="13"/>
        </w:rPr>
        <w:t xml:space="preserve">Bij metallisatie of thermisch verzinken wordt gewerkt volgens de van toepassing zijnde normen en technische fiches. Visuele kenmerken zoals zilvergrijze waas, structuurlijnen of onregelmatige vloei zijn normaal en geven geen aanleiding tot betwisting. </w:t>
      </w:r>
      <w:r w:rsidR="00B557BE" w:rsidRPr="007025F3">
        <w:rPr>
          <w:rFonts w:ascii="Arial" w:hAnsi="Arial" w:cs="Arial"/>
          <w:b/>
          <w:bCs/>
          <w:sz w:val="13"/>
          <w:szCs w:val="13"/>
        </w:rPr>
        <w:t>De Dienstverlener</w:t>
      </w:r>
      <w:r w:rsidRPr="007025F3">
        <w:rPr>
          <w:rFonts w:ascii="Arial" w:hAnsi="Arial" w:cs="Arial"/>
          <w:sz w:val="13"/>
          <w:szCs w:val="13"/>
        </w:rPr>
        <w:t xml:space="preserve"> informeert de Klant vooraf over deze eigenschappen en de functionele meerwaarde ervan</w:t>
      </w:r>
      <w:r w:rsidR="00B557BE" w:rsidRPr="007025F3">
        <w:rPr>
          <w:rFonts w:ascii="Arial" w:hAnsi="Arial" w:cs="Arial"/>
          <w:sz w:val="13"/>
          <w:szCs w:val="13"/>
        </w:rPr>
        <w:t>.</w:t>
      </w:r>
    </w:p>
    <w:p w14:paraId="523BCC89" w14:textId="77777777" w:rsidR="00E05103" w:rsidRPr="007025F3" w:rsidRDefault="00E05103" w:rsidP="00E05103">
      <w:pPr>
        <w:jc w:val="both"/>
        <w:rPr>
          <w:rFonts w:ascii="Arial" w:hAnsi="Arial" w:cs="Arial"/>
          <w:b/>
          <w:bCs/>
          <w:sz w:val="13"/>
          <w:szCs w:val="13"/>
        </w:rPr>
      </w:pPr>
    </w:p>
    <w:p w14:paraId="5A85F320" w14:textId="77777777" w:rsidR="003120A1" w:rsidRPr="007025F3" w:rsidRDefault="003120A1" w:rsidP="003120A1">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Eigendomsvoorbehoud</w:t>
      </w:r>
    </w:p>
    <w:p w14:paraId="74785F3C" w14:textId="77777777" w:rsidR="003120A1" w:rsidRPr="007025F3" w:rsidRDefault="003120A1" w:rsidP="003120A1">
      <w:pPr>
        <w:pStyle w:val="Geenafstand"/>
        <w:jc w:val="both"/>
        <w:rPr>
          <w:rFonts w:ascii="Arial" w:hAnsi="Arial" w:cs="Arial"/>
          <w:b/>
          <w:bCs/>
          <w:sz w:val="13"/>
          <w:szCs w:val="13"/>
        </w:rPr>
      </w:pPr>
      <w:r w:rsidRPr="007025F3">
        <w:rPr>
          <w:rFonts w:ascii="Arial" w:hAnsi="Arial" w:cs="Arial"/>
          <w:b/>
          <w:bCs/>
          <w:sz w:val="13"/>
          <w:szCs w:val="13"/>
        </w:rPr>
        <w:t>Algemeen</w:t>
      </w:r>
    </w:p>
    <w:p w14:paraId="54E5D3E6" w14:textId="03F04630" w:rsidR="003120A1" w:rsidRPr="007025F3" w:rsidRDefault="003120A1" w:rsidP="003120A1">
      <w:pPr>
        <w:pStyle w:val="Geenafstand"/>
        <w:jc w:val="both"/>
        <w:rPr>
          <w:rFonts w:ascii="Arial" w:hAnsi="Arial" w:cs="Arial"/>
          <w:sz w:val="13"/>
          <w:szCs w:val="13"/>
        </w:rPr>
      </w:pPr>
      <w:r w:rsidRPr="007025F3">
        <w:rPr>
          <w:rFonts w:ascii="Arial" w:hAnsi="Arial" w:cs="Arial"/>
          <w:sz w:val="13"/>
          <w:szCs w:val="13"/>
        </w:rPr>
        <w:t xml:space="preserve">Alle geleverde materialen blijven de exclusieve eigendom van </w:t>
      </w:r>
      <w:r w:rsidR="00B557BE" w:rsidRPr="007025F3">
        <w:rPr>
          <w:rFonts w:ascii="Arial" w:hAnsi="Arial" w:cs="Arial"/>
          <w:b/>
          <w:bCs/>
          <w:sz w:val="13"/>
          <w:szCs w:val="13"/>
        </w:rPr>
        <w:t>De Dienstverlener</w:t>
      </w:r>
      <w:r w:rsidRPr="007025F3">
        <w:rPr>
          <w:rFonts w:ascii="Arial" w:hAnsi="Arial" w:cs="Arial"/>
          <w:sz w:val="13"/>
          <w:szCs w:val="13"/>
        </w:rPr>
        <w:t xml:space="preserve"> tot de volledige betaling van de factuurbedragen, inclusief eventuele interesten, kosten en schadevergoedingen. Dit geldt voor zowel standaardproducten als op maat geproduceerde of bestelde goederen</w:t>
      </w:r>
      <w:r w:rsidRPr="007025F3">
        <w:rPr>
          <w:rFonts w:ascii="Arial" w:hAnsi="Arial" w:cs="Arial"/>
          <w:b/>
          <w:bCs/>
          <w:sz w:val="13"/>
          <w:szCs w:val="13"/>
        </w:rPr>
        <w:t xml:space="preserve">. </w:t>
      </w:r>
      <w:r w:rsidRPr="007025F3">
        <w:rPr>
          <w:rFonts w:ascii="Arial" w:hAnsi="Arial" w:cs="Arial"/>
          <w:sz w:val="13"/>
          <w:szCs w:val="13"/>
        </w:rPr>
        <w:t xml:space="preserve">Bij niet-betaling binnen de overeengekomen termijn behoudt </w:t>
      </w:r>
      <w:r w:rsidR="00B557BE" w:rsidRPr="007025F3">
        <w:rPr>
          <w:rFonts w:ascii="Arial" w:hAnsi="Arial" w:cs="Arial"/>
          <w:b/>
          <w:bCs/>
          <w:sz w:val="13"/>
          <w:szCs w:val="13"/>
        </w:rPr>
        <w:t>De Dienstverlener</w:t>
      </w:r>
      <w:r w:rsidRPr="007025F3">
        <w:rPr>
          <w:rFonts w:ascii="Arial" w:hAnsi="Arial" w:cs="Arial"/>
          <w:sz w:val="13"/>
          <w:szCs w:val="13"/>
        </w:rPr>
        <w:t xml:space="preserve"> zich het recht voor om de materialen terug te nemen, zelfs indien zij reeds werden geleverd, zonder voorafgaande gerechtelijke tussenkomst en zonder afbreuk te doen aan het recht op schadevergoeding.</w:t>
      </w:r>
    </w:p>
    <w:p w14:paraId="0FFF0CA1" w14:textId="77777777" w:rsidR="003120A1" w:rsidRPr="007025F3" w:rsidRDefault="003120A1" w:rsidP="003120A1">
      <w:pPr>
        <w:pStyle w:val="Geenafstand"/>
        <w:jc w:val="both"/>
        <w:rPr>
          <w:rFonts w:ascii="Arial" w:hAnsi="Arial" w:cs="Arial"/>
          <w:b/>
          <w:bCs/>
          <w:sz w:val="13"/>
          <w:szCs w:val="13"/>
        </w:rPr>
      </w:pPr>
      <w:r w:rsidRPr="007025F3">
        <w:rPr>
          <w:rFonts w:ascii="Arial" w:hAnsi="Arial" w:cs="Arial"/>
          <w:b/>
          <w:bCs/>
          <w:sz w:val="13"/>
          <w:szCs w:val="13"/>
        </w:rPr>
        <w:t>Retentierecht</w:t>
      </w:r>
    </w:p>
    <w:p w14:paraId="3D06D3A7" w14:textId="1FEFE07F" w:rsidR="003120A1" w:rsidRPr="007025F3" w:rsidRDefault="003120A1" w:rsidP="003120A1">
      <w:pPr>
        <w:pStyle w:val="Geenafstand"/>
        <w:jc w:val="both"/>
        <w:rPr>
          <w:rFonts w:ascii="Arial" w:hAnsi="Arial" w:cs="Arial"/>
          <w:sz w:val="13"/>
          <w:szCs w:val="13"/>
        </w:rPr>
      </w:pPr>
      <w:r w:rsidRPr="007025F3">
        <w:rPr>
          <w:rFonts w:ascii="Arial" w:hAnsi="Arial" w:cs="Arial"/>
          <w:sz w:val="13"/>
          <w:szCs w:val="13"/>
        </w:rPr>
        <w:t xml:space="preserve">Tot volledige betaling van alle openstaande bedragen heeft </w:t>
      </w:r>
      <w:r w:rsidR="00B557BE" w:rsidRPr="007025F3">
        <w:rPr>
          <w:rFonts w:ascii="Arial" w:hAnsi="Arial" w:cs="Arial"/>
          <w:b/>
          <w:bCs/>
          <w:sz w:val="13"/>
          <w:szCs w:val="13"/>
        </w:rPr>
        <w:t>De Dienstverlener</w:t>
      </w:r>
      <w:r w:rsidRPr="007025F3">
        <w:rPr>
          <w:rFonts w:ascii="Arial" w:hAnsi="Arial" w:cs="Arial"/>
          <w:sz w:val="13"/>
          <w:szCs w:val="13"/>
        </w:rPr>
        <w:t xml:space="preserve"> het recht om uitvoering, levering of overdracht van (deel)producten of documenten op te schorten. Dit retentierecht geldt ook voor ontwerpen, plannen of onderdelen die zich in de werkplaats of op de werf bevinden. De Klant erkent uitdrukkelijk dat dit retentierecht kan worden uitgeoefend zonder voorafgaandelijke ingebrekestelling, en dat </w:t>
      </w:r>
      <w:r w:rsidR="00B557BE" w:rsidRPr="007025F3">
        <w:rPr>
          <w:rFonts w:ascii="Arial" w:hAnsi="Arial" w:cs="Arial"/>
          <w:b/>
          <w:bCs/>
          <w:sz w:val="13"/>
          <w:szCs w:val="13"/>
        </w:rPr>
        <w:t>De Dienstverlener</w:t>
      </w:r>
      <w:r w:rsidRPr="007025F3">
        <w:rPr>
          <w:rFonts w:ascii="Arial" w:hAnsi="Arial" w:cs="Arial"/>
          <w:sz w:val="13"/>
          <w:szCs w:val="13"/>
        </w:rPr>
        <w:t xml:space="preserve"> niet aansprakelijk is voor vertraging die hieruit voortvloeit.</w:t>
      </w:r>
    </w:p>
    <w:p w14:paraId="26C00570" w14:textId="77777777" w:rsidR="003120A1" w:rsidRPr="007025F3" w:rsidRDefault="003120A1" w:rsidP="00E05103">
      <w:pPr>
        <w:pStyle w:val="Geenafstand"/>
        <w:jc w:val="both"/>
        <w:rPr>
          <w:rFonts w:ascii="Arial" w:hAnsi="Arial" w:cs="Arial"/>
          <w:sz w:val="13"/>
          <w:szCs w:val="13"/>
        </w:rPr>
      </w:pPr>
    </w:p>
    <w:p w14:paraId="03C75E7F" w14:textId="77777777" w:rsidR="00E05103" w:rsidRPr="007025F3" w:rsidRDefault="00E05103" w:rsidP="00E05103">
      <w:pPr>
        <w:pStyle w:val="Geenafstand"/>
        <w:pBdr>
          <w:bottom w:val="single" w:sz="4" w:space="1" w:color="auto"/>
        </w:pBdr>
        <w:jc w:val="both"/>
        <w:rPr>
          <w:rFonts w:ascii="Arial" w:hAnsi="Arial" w:cs="Arial"/>
          <w:sz w:val="13"/>
          <w:szCs w:val="13"/>
        </w:rPr>
      </w:pPr>
      <w:r w:rsidRPr="007025F3">
        <w:rPr>
          <w:rFonts w:ascii="Arial" w:hAnsi="Arial" w:cs="Arial"/>
          <w:b/>
          <w:bCs/>
          <w:sz w:val="13"/>
          <w:szCs w:val="13"/>
        </w:rPr>
        <w:t>Aansprakelijkheid</w:t>
      </w:r>
    </w:p>
    <w:p w14:paraId="1280DCAC" w14:textId="78C4F4F4"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Algemeen</w:t>
      </w:r>
      <w:r w:rsidRPr="007025F3">
        <w:rPr>
          <w:rFonts w:ascii="Arial" w:hAnsi="Arial" w:cs="Arial"/>
          <w:b/>
          <w:bCs/>
          <w:sz w:val="13"/>
          <w:szCs w:val="13"/>
        </w:rPr>
        <w:br/>
      </w:r>
      <w:r w:rsidR="00B557BE" w:rsidRPr="007025F3">
        <w:rPr>
          <w:rFonts w:ascii="Arial" w:hAnsi="Arial" w:cs="Arial"/>
          <w:b/>
          <w:bCs/>
          <w:sz w:val="13"/>
          <w:szCs w:val="13"/>
        </w:rPr>
        <w:t>De Dienstverlener</w:t>
      </w:r>
      <w:r w:rsidRPr="007025F3">
        <w:rPr>
          <w:rFonts w:ascii="Arial" w:hAnsi="Arial" w:cs="Arial"/>
          <w:sz w:val="13"/>
          <w:szCs w:val="13"/>
        </w:rPr>
        <w:t xml:space="preserve"> is uitsluitend aansprakelijk binnen de grenzen van deze overeenkomst en enkel voor directe schade die het rechtstreekse gevolg is van een aantoonbare fout.</w:t>
      </w:r>
      <w:r w:rsidR="00B82B64" w:rsidRPr="007025F3">
        <w:rPr>
          <w:rFonts w:ascii="Roboto Lt" w:hAnsi="Roboto Lt"/>
          <w:sz w:val="12"/>
          <w:szCs w:val="13"/>
          <w:lang w:eastAsia="nl-NL"/>
        </w:rPr>
        <w:t xml:space="preserve"> </w:t>
      </w:r>
      <w:r w:rsidR="00B82B64" w:rsidRPr="007025F3">
        <w:rPr>
          <w:rFonts w:ascii="Arial" w:hAnsi="Arial" w:cs="Arial"/>
          <w:sz w:val="13"/>
          <w:szCs w:val="13"/>
        </w:rPr>
        <w:t>Indirecte of gevolgschade zoals winstverlies, schade aan derden, stilstand of productieverlies wordt uitgesloten, voor zover wettelijk toegelaten.</w:t>
      </w:r>
    </w:p>
    <w:p w14:paraId="749E5E3D"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Gevolgschade en buitencontractuele aansprakelijkheid</w:t>
      </w:r>
    </w:p>
    <w:p w14:paraId="7A924D5B" w14:textId="5A43AB5B"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Elke aansprakelijkheid voor onrechtstreekse of gevolgschade zoals winstderving, productieverlies, gegevensverlies of schade aan derden is uitgesloten</w:t>
      </w:r>
      <w:r w:rsidR="00B82B64" w:rsidRPr="007025F3">
        <w:rPr>
          <w:rFonts w:ascii="Arial" w:hAnsi="Arial" w:cs="Arial"/>
          <w:sz w:val="13"/>
          <w:szCs w:val="13"/>
        </w:rPr>
        <w:t>.</w:t>
      </w:r>
    </w:p>
    <w:p w14:paraId="59AE9E5C" w14:textId="77777777" w:rsidR="00E05103" w:rsidRPr="007025F3" w:rsidRDefault="00E05103" w:rsidP="00E05103">
      <w:pPr>
        <w:pStyle w:val="Geenafstand"/>
        <w:jc w:val="both"/>
        <w:rPr>
          <w:rFonts w:ascii="Arial" w:hAnsi="Arial" w:cs="Arial"/>
          <w:b/>
          <w:bCs/>
          <w:sz w:val="13"/>
          <w:szCs w:val="13"/>
        </w:rPr>
      </w:pPr>
      <w:bookmarkStart w:id="5" w:name="_Hlk177028447"/>
      <w:r w:rsidRPr="007025F3">
        <w:rPr>
          <w:rFonts w:ascii="Arial" w:hAnsi="Arial" w:cs="Arial"/>
          <w:b/>
          <w:bCs/>
          <w:sz w:val="13"/>
          <w:szCs w:val="13"/>
        </w:rPr>
        <w:t>Beperkingen en uitsluitingen</w:t>
      </w:r>
    </w:p>
    <w:p w14:paraId="1AFE0478" w14:textId="1AF4DB38" w:rsidR="00E05103" w:rsidRPr="007025F3" w:rsidRDefault="00B557BE" w:rsidP="00E05103">
      <w:pPr>
        <w:pStyle w:val="Geenafstand"/>
        <w:jc w:val="both"/>
        <w:rPr>
          <w:rFonts w:ascii="Arial" w:hAnsi="Arial" w:cs="Arial"/>
          <w:sz w:val="13"/>
          <w:szCs w:val="13"/>
        </w:rPr>
      </w:pPr>
      <w:r w:rsidRPr="007025F3">
        <w:rPr>
          <w:rFonts w:ascii="Arial" w:hAnsi="Arial" w:cs="Arial"/>
          <w:b/>
          <w:bCs/>
          <w:sz w:val="13"/>
          <w:szCs w:val="13"/>
        </w:rPr>
        <w:t>De Dienstverlener</w:t>
      </w:r>
      <w:r w:rsidR="00E05103" w:rsidRPr="007025F3">
        <w:rPr>
          <w:rFonts w:ascii="Arial" w:hAnsi="Arial" w:cs="Arial"/>
          <w:sz w:val="13"/>
          <w:szCs w:val="13"/>
        </w:rPr>
        <w:t xml:space="preserve"> is niet aansprakelijk voor schade of klachten die voortvloeien uit elementen buiten de overeengekomen opdracht, werken zonder voorafgaande schriftelijke goedkeuring, of foutieve of laattijdige informatie van de Klant.</w:t>
      </w:r>
    </w:p>
    <w:p w14:paraId="09CB55D5" w14:textId="77777777" w:rsidR="00B82B64" w:rsidRPr="007025F3" w:rsidRDefault="00B82B64" w:rsidP="00B82B64">
      <w:pPr>
        <w:pStyle w:val="Geenafstand"/>
        <w:jc w:val="both"/>
        <w:rPr>
          <w:rFonts w:ascii="Arial" w:hAnsi="Arial" w:cs="Arial"/>
          <w:b/>
          <w:bCs/>
          <w:sz w:val="13"/>
          <w:szCs w:val="13"/>
        </w:rPr>
      </w:pPr>
      <w:r w:rsidRPr="007025F3">
        <w:rPr>
          <w:rFonts w:ascii="Arial" w:hAnsi="Arial" w:cs="Arial"/>
          <w:b/>
          <w:bCs/>
          <w:sz w:val="13"/>
          <w:szCs w:val="13"/>
        </w:rPr>
        <w:t>Materialen, werkstukken en gebruik</w:t>
      </w:r>
    </w:p>
    <w:p w14:paraId="4AD8E0C3" w14:textId="35C7BE42" w:rsidR="00B82B64" w:rsidRPr="007025F3" w:rsidRDefault="00B557BE" w:rsidP="00E05103">
      <w:pPr>
        <w:pStyle w:val="Geenafstand"/>
        <w:jc w:val="both"/>
        <w:rPr>
          <w:rFonts w:ascii="Arial" w:hAnsi="Arial" w:cs="Arial"/>
          <w:b/>
          <w:bCs/>
          <w:sz w:val="13"/>
          <w:szCs w:val="13"/>
        </w:rPr>
      </w:pPr>
      <w:r w:rsidRPr="007025F3">
        <w:rPr>
          <w:rFonts w:ascii="Arial" w:hAnsi="Arial" w:cs="Arial"/>
          <w:b/>
          <w:bCs/>
          <w:sz w:val="13"/>
          <w:szCs w:val="13"/>
        </w:rPr>
        <w:t>De Dienstverlener</w:t>
      </w:r>
      <w:r w:rsidR="00B82B64" w:rsidRPr="007025F3">
        <w:rPr>
          <w:rFonts w:ascii="Arial" w:hAnsi="Arial" w:cs="Arial"/>
          <w:sz w:val="13"/>
          <w:szCs w:val="13"/>
        </w:rPr>
        <w:t xml:space="preserve"> is niet aansprakelijk voor schade veroorzaakt door foutief gebruik, onoordeelkundige verwerking of gebrekkige opslag van geleverde materialen door de Klant of derden. Las- of constructiewerken worden uitgevoerd volgens gangbare normen; kleine afwijkingen in kleur, lasnaad of oppervlaktestructuur geven geen recht op vergoeding. Bij </w:t>
      </w:r>
      <w:r w:rsidR="00B82B64" w:rsidRPr="007025F3">
        <w:rPr>
          <w:rFonts w:ascii="Arial" w:hAnsi="Arial" w:cs="Arial"/>
          <w:sz w:val="13"/>
          <w:szCs w:val="13"/>
        </w:rPr>
        <w:lastRenderedPageBreak/>
        <w:t>verwerking van materialen op instructie van de Klant (bv. specifieke snijvorm, dikte of afwerking), valt de verantwoordelijkheid voor de bruikbaarheid bij de Klant.</w:t>
      </w:r>
    </w:p>
    <w:p w14:paraId="4784B4EE"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Werken van derden of door de Klant</w:t>
      </w:r>
    </w:p>
    <w:p w14:paraId="491DFBC8" w14:textId="6C1F8A91"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Schade veroorzaakt door werken van derden of door de Klant zelf valt buiten de verantwoordelijkheid van </w:t>
      </w:r>
      <w:r w:rsidR="00B557BE" w:rsidRPr="007025F3">
        <w:rPr>
          <w:rFonts w:ascii="Arial" w:hAnsi="Arial" w:cs="Arial"/>
          <w:b/>
          <w:bCs/>
          <w:sz w:val="13"/>
          <w:szCs w:val="13"/>
        </w:rPr>
        <w:t>De Dienstverlener</w:t>
      </w:r>
      <w:r w:rsidRPr="007025F3">
        <w:rPr>
          <w:rFonts w:ascii="Arial" w:hAnsi="Arial" w:cs="Arial"/>
          <w:sz w:val="13"/>
          <w:szCs w:val="13"/>
        </w:rPr>
        <w:t xml:space="preserve">, tenzij </w:t>
      </w:r>
      <w:r w:rsidR="0050105D" w:rsidRPr="007025F3">
        <w:rPr>
          <w:rFonts w:ascii="Arial" w:hAnsi="Arial" w:cs="Arial"/>
          <w:sz w:val="13"/>
          <w:szCs w:val="13"/>
        </w:rPr>
        <w:t>zijn</w:t>
      </w:r>
      <w:r w:rsidRPr="007025F3">
        <w:rPr>
          <w:rFonts w:ascii="Arial" w:hAnsi="Arial" w:cs="Arial"/>
          <w:sz w:val="13"/>
          <w:szCs w:val="13"/>
        </w:rPr>
        <w:t xml:space="preserve"> een fout wordt aangewreven in de coördinatie of aansturing.</w:t>
      </w:r>
    </w:p>
    <w:p w14:paraId="0E3761D4"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Lasschade en thermische invloeden</w:t>
      </w:r>
    </w:p>
    <w:p w14:paraId="7DB0AC7F" w14:textId="770E47AB"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Bij las- en slijpwerken worden beschermingsmaatregelen genomen. </w:t>
      </w:r>
      <w:r w:rsidR="00B557BE" w:rsidRPr="007025F3">
        <w:rPr>
          <w:rFonts w:ascii="Arial" w:hAnsi="Arial" w:cs="Arial"/>
          <w:b/>
          <w:bCs/>
          <w:sz w:val="13"/>
          <w:szCs w:val="13"/>
        </w:rPr>
        <w:t>De Dienstverlener</w:t>
      </w:r>
      <w:r w:rsidRPr="007025F3">
        <w:rPr>
          <w:rFonts w:ascii="Arial" w:hAnsi="Arial" w:cs="Arial"/>
          <w:sz w:val="13"/>
          <w:szCs w:val="13"/>
        </w:rPr>
        <w:t xml:space="preserve"> is niet aansprakelijk voor schade aan omliggende oppervlakken door hitte, vonken of metaalsplinters. De Klant staat in voor het vooraf spanningsloos, drukloos en veiligstellen van de installatie waarop wordt gewerkt.</w:t>
      </w:r>
    </w:p>
    <w:p w14:paraId="7DD683F6" w14:textId="77777777" w:rsidR="00E05103" w:rsidRPr="007025F3" w:rsidRDefault="00E05103" w:rsidP="00E05103">
      <w:pPr>
        <w:pStyle w:val="Geenafstand"/>
        <w:jc w:val="both"/>
        <w:rPr>
          <w:rFonts w:ascii="Arial" w:hAnsi="Arial" w:cs="Arial"/>
          <w:b/>
          <w:bCs/>
          <w:sz w:val="13"/>
          <w:szCs w:val="13"/>
        </w:rPr>
      </w:pPr>
      <w:r w:rsidRPr="007025F3">
        <w:rPr>
          <w:rFonts w:ascii="Arial" w:hAnsi="Arial" w:cs="Arial"/>
          <w:b/>
          <w:bCs/>
          <w:sz w:val="13"/>
          <w:szCs w:val="13"/>
        </w:rPr>
        <w:t>Uitzonderingen op aansprakelijkheidsbeperkingen</w:t>
      </w:r>
    </w:p>
    <w:p w14:paraId="29917013" w14:textId="2F34DB7D" w:rsidR="00E05103" w:rsidRPr="007025F3" w:rsidRDefault="00E05103" w:rsidP="00E05103">
      <w:pPr>
        <w:pStyle w:val="Geenafstand"/>
        <w:jc w:val="both"/>
        <w:rPr>
          <w:rFonts w:ascii="Arial" w:hAnsi="Arial" w:cs="Arial"/>
          <w:sz w:val="13"/>
          <w:szCs w:val="13"/>
        </w:rPr>
      </w:pPr>
      <w:r w:rsidRPr="007025F3">
        <w:rPr>
          <w:rFonts w:ascii="Arial" w:hAnsi="Arial" w:cs="Arial"/>
          <w:sz w:val="13"/>
          <w:szCs w:val="13"/>
        </w:rPr>
        <w:t xml:space="preserve">Alle aansprakelijkheidsbeperkingen in deze voorwaarden gelden niet in geval van opzet, grove fout of zware nalatigheid van </w:t>
      </w:r>
      <w:r w:rsidR="00B557BE" w:rsidRPr="007025F3">
        <w:rPr>
          <w:rFonts w:ascii="Arial" w:hAnsi="Arial" w:cs="Arial"/>
          <w:b/>
          <w:bCs/>
          <w:sz w:val="13"/>
          <w:szCs w:val="13"/>
        </w:rPr>
        <w:t>De Dienstverlener</w:t>
      </w:r>
      <w:r w:rsidRPr="007025F3">
        <w:rPr>
          <w:rFonts w:ascii="Arial" w:hAnsi="Arial" w:cs="Arial"/>
          <w:sz w:val="13"/>
          <w:szCs w:val="13"/>
        </w:rPr>
        <w:t xml:space="preserve"> of </w:t>
      </w:r>
      <w:r w:rsidR="0050105D" w:rsidRPr="007025F3">
        <w:rPr>
          <w:rFonts w:ascii="Arial" w:hAnsi="Arial" w:cs="Arial"/>
          <w:sz w:val="13"/>
          <w:szCs w:val="13"/>
        </w:rPr>
        <w:t>zijn</w:t>
      </w:r>
      <w:r w:rsidRPr="007025F3">
        <w:rPr>
          <w:rFonts w:ascii="Arial" w:hAnsi="Arial" w:cs="Arial"/>
          <w:sz w:val="13"/>
          <w:szCs w:val="13"/>
        </w:rPr>
        <w:t xml:space="preserve"> aangestelde</w:t>
      </w:r>
      <w:r w:rsidR="00D20E86" w:rsidRPr="007025F3">
        <w:rPr>
          <w:rFonts w:ascii="Arial" w:hAnsi="Arial" w:cs="Arial"/>
          <w:sz w:val="13"/>
          <w:szCs w:val="13"/>
        </w:rPr>
        <w:t>(</w:t>
      </w:r>
      <w:r w:rsidRPr="007025F3">
        <w:rPr>
          <w:rFonts w:ascii="Arial" w:hAnsi="Arial" w:cs="Arial"/>
          <w:sz w:val="13"/>
          <w:szCs w:val="13"/>
        </w:rPr>
        <w:t>n</w:t>
      </w:r>
      <w:r w:rsidR="00D20E86" w:rsidRPr="007025F3">
        <w:rPr>
          <w:rFonts w:ascii="Arial" w:hAnsi="Arial" w:cs="Arial"/>
          <w:sz w:val="13"/>
          <w:szCs w:val="13"/>
        </w:rPr>
        <w:t>)</w:t>
      </w:r>
      <w:r w:rsidRPr="007025F3">
        <w:rPr>
          <w:rFonts w:ascii="Arial" w:hAnsi="Arial" w:cs="Arial"/>
          <w:sz w:val="13"/>
          <w:szCs w:val="13"/>
        </w:rPr>
        <w:t>, noch bij het niet uitvoeren van een essentiële verbintenis, behoudens overmacht.</w:t>
      </w:r>
    </w:p>
    <w:p w14:paraId="32E9C579" w14:textId="2514FCCA" w:rsidR="00D20E86" w:rsidRPr="007025F3" w:rsidRDefault="00D20E86" w:rsidP="00E05103">
      <w:pPr>
        <w:pStyle w:val="Geenafstand"/>
        <w:jc w:val="both"/>
        <w:rPr>
          <w:rFonts w:ascii="Arial" w:hAnsi="Arial" w:cs="Arial"/>
          <w:b/>
          <w:bCs/>
          <w:sz w:val="13"/>
          <w:szCs w:val="13"/>
        </w:rPr>
      </w:pPr>
      <w:r w:rsidRPr="007025F3">
        <w:rPr>
          <w:rFonts w:ascii="Arial" w:hAnsi="Arial" w:cs="Arial"/>
          <w:b/>
          <w:bCs/>
          <w:sz w:val="13"/>
          <w:szCs w:val="13"/>
        </w:rPr>
        <w:t>Laswerken en de erkende procedures</w:t>
      </w:r>
    </w:p>
    <w:p w14:paraId="198E393A" w14:textId="1D44A64F" w:rsidR="00D20E86" w:rsidRPr="007025F3" w:rsidRDefault="00D20E86" w:rsidP="00E05103">
      <w:pPr>
        <w:pStyle w:val="Geenafstand"/>
        <w:jc w:val="both"/>
        <w:rPr>
          <w:rFonts w:ascii="Arial" w:hAnsi="Arial" w:cs="Arial"/>
          <w:sz w:val="13"/>
          <w:szCs w:val="13"/>
        </w:rPr>
      </w:pPr>
      <w:r w:rsidRPr="007025F3">
        <w:rPr>
          <w:rFonts w:ascii="Arial" w:hAnsi="Arial" w:cs="Arial"/>
          <w:sz w:val="13"/>
          <w:szCs w:val="13"/>
        </w:rPr>
        <w:t xml:space="preserve">Laswerken worden uitgevoerd volgens erkende procedures voor de betreffende klasse. </w:t>
      </w:r>
      <w:r w:rsidR="00B557BE" w:rsidRPr="007025F3">
        <w:rPr>
          <w:rFonts w:ascii="Arial" w:hAnsi="Arial" w:cs="Arial"/>
          <w:b/>
          <w:bCs/>
          <w:sz w:val="13"/>
          <w:szCs w:val="13"/>
        </w:rPr>
        <w:t>De Dienstverlener</w:t>
      </w:r>
      <w:r w:rsidRPr="007025F3">
        <w:rPr>
          <w:rFonts w:ascii="Arial" w:hAnsi="Arial" w:cs="Arial"/>
          <w:sz w:val="13"/>
          <w:szCs w:val="13"/>
        </w:rPr>
        <w:t xml:space="preserve"> is niet aansprakelijk voor functionele gebreken indien de Klant instructies, plannen of materiaalkeuzes opgelegd heeft die afwijken van deze standaarden.</w:t>
      </w:r>
    </w:p>
    <w:p w14:paraId="181B1C72" w14:textId="77777777" w:rsidR="00B82B64" w:rsidRPr="007025F3" w:rsidRDefault="00B82B64" w:rsidP="00E05103">
      <w:pPr>
        <w:pStyle w:val="Geenafstand"/>
        <w:jc w:val="both"/>
        <w:rPr>
          <w:rFonts w:ascii="Arial" w:hAnsi="Arial" w:cs="Arial"/>
          <w:sz w:val="13"/>
          <w:szCs w:val="13"/>
        </w:rPr>
      </w:pPr>
    </w:p>
    <w:p w14:paraId="5688EBF0" w14:textId="77777777" w:rsidR="00E05103" w:rsidRPr="007025F3" w:rsidRDefault="00E05103" w:rsidP="00E05103">
      <w:pPr>
        <w:pBdr>
          <w:bottom w:val="single" w:sz="4" w:space="1" w:color="auto"/>
        </w:pBdr>
        <w:jc w:val="both"/>
        <w:rPr>
          <w:rFonts w:ascii="Arial" w:hAnsi="Arial" w:cs="Arial"/>
          <w:b/>
          <w:bCs/>
          <w:sz w:val="13"/>
          <w:szCs w:val="13"/>
          <w:lang w:eastAsia="en-US"/>
        </w:rPr>
      </w:pPr>
      <w:r w:rsidRPr="007025F3">
        <w:rPr>
          <w:rFonts w:ascii="Arial" w:hAnsi="Arial" w:cs="Arial"/>
          <w:b/>
          <w:bCs/>
          <w:sz w:val="13"/>
          <w:szCs w:val="13"/>
          <w:lang w:eastAsia="en-US"/>
        </w:rPr>
        <w:t>Oplevering, zichtbare en verborgen gebreken</w:t>
      </w:r>
    </w:p>
    <w:p w14:paraId="5DD0302D" w14:textId="77777777" w:rsidR="00E05103" w:rsidRPr="007025F3" w:rsidRDefault="00E05103" w:rsidP="00E05103">
      <w:pPr>
        <w:jc w:val="both"/>
        <w:rPr>
          <w:rFonts w:ascii="Arial" w:hAnsi="Arial" w:cs="Arial"/>
          <w:b/>
          <w:bCs/>
          <w:sz w:val="13"/>
          <w:szCs w:val="13"/>
          <w:lang w:eastAsia="en-US"/>
        </w:rPr>
      </w:pPr>
      <w:r w:rsidRPr="007025F3">
        <w:rPr>
          <w:rFonts w:ascii="Arial" w:hAnsi="Arial" w:cs="Arial"/>
          <w:b/>
          <w:bCs/>
          <w:sz w:val="13"/>
          <w:szCs w:val="13"/>
          <w:lang w:eastAsia="en-US"/>
        </w:rPr>
        <w:t xml:space="preserve">Zichtbare gebreken en voorlopige aanvaarding </w:t>
      </w:r>
    </w:p>
    <w:p w14:paraId="5C65A2F9" w14:textId="422A0A84" w:rsidR="00B82B64" w:rsidRPr="007025F3" w:rsidRDefault="00B82B64" w:rsidP="00E05103">
      <w:pPr>
        <w:jc w:val="both"/>
        <w:rPr>
          <w:rFonts w:ascii="Arial" w:hAnsi="Arial" w:cs="Arial"/>
          <w:sz w:val="13"/>
          <w:szCs w:val="13"/>
          <w:lang w:eastAsia="en-US"/>
        </w:rPr>
      </w:pPr>
      <w:r w:rsidRPr="007025F3">
        <w:rPr>
          <w:rFonts w:ascii="Arial" w:hAnsi="Arial" w:cs="Arial"/>
          <w:sz w:val="13"/>
          <w:szCs w:val="13"/>
          <w:lang w:eastAsia="en-US"/>
        </w:rPr>
        <w:t xml:space="preserve">Bij levering of afhaling van materialen, of na afronding van maatwerkopdrachten, wordt het product geacht te zijn aanvaard indien geen zichtbare gebreken worden gemeld binnen 5 werkdagen. </w:t>
      </w:r>
    </w:p>
    <w:p w14:paraId="06854128" w14:textId="600AF710" w:rsidR="00E05103" w:rsidRPr="007025F3" w:rsidRDefault="00E05103" w:rsidP="00E05103">
      <w:pPr>
        <w:jc w:val="both"/>
        <w:rPr>
          <w:rFonts w:ascii="Arial" w:hAnsi="Arial" w:cs="Arial"/>
          <w:b/>
          <w:bCs/>
          <w:sz w:val="13"/>
          <w:szCs w:val="13"/>
          <w:lang w:eastAsia="en-US"/>
        </w:rPr>
      </w:pPr>
      <w:r w:rsidRPr="007025F3">
        <w:rPr>
          <w:rFonts w:ascii="Arial" w:hAnsi="Arial" w:cs="Arial"/>
          <w:b/>
          <w:bCs/>
          <w:sz w:val="13"/>
          <w:szCs w:val="13"/>
          <w:lang w:eastAsia="en-US"/>
        </w:rPr>
        <w:t xml:space="preserve">Voor de Klant-Consument </w:t>
      </w:r>
      <w:r w:rsidR="009C6960" w:rsidRPr="007025F3">
        <w:rPr>
          <w:rFonts w:ascii="Arial" w:hAnsi="Arial" w:cs="Arial"/>
          <w:b/>
          <w:bCs/>
          <w:sz w:val="13"/>
          <w:szCs w:val="13"/>
          <w:lang w:eastAsia="en-US"/>
        </w:rPr>
        <w:t>-</w:t>
      </w:r>
      <w:r w:rsidRPr="007025F3">
        <w:rPr>
          <w:rFonts w:ascii="Arial" w:hAnsi="Arial" w:cs="Arial"/>
          <w:b/>
          <w:bCs/>
          <w:sz w:val="13"/>
          <w:szCs w:val="13"/>
          <w:lang w:eastAsia="en-US"/>
        </w:rPr>
        <w:t xml:space="preserve"> termijn zichtbare gebreken</w:t>
      </w:r>
    </w:p>
    <w:p w14:paraId="0375A0D5" w14:textId="20BCB1EB" w:rsidR="00E05103" w:rsidRPr="007025F3" w:rsidRDefault="00E05103" w:rsidP="00E05103">
      <w:pPr>
        <w:jc w:val="both"/>
        <w:rPr>
          <w:rFonts w:ascii="Arial" w:hAnsi="Arial" w:cs="Arial"/>
          <w:sz w:val="13"/>
          <w:szCs w:val="13"/>
          <w:lang w:eastAsia="en-US"/>
        </w:rPr>
      </w:pPr>
      <w:r w:rsidRPr="007025F3">
        <w:rPr>
          <w:rFonts w:ascii="Arial" w:hAnsi="Arial" w:cs="Arial"/>
          <w:sz w:val="13"/>
          <w:szCs w:val="13"/>
          <w:lang w:eastAsia="en-US"/>
        </w:rPr>
        <w:t>De Klant-Consument meldt zichtbare gebreken schriftelijk binnen veertien (14) kalenderdagen na oplevering. Na het verstrijken van deze termijn wordt het Werk geacht definitief en zonder voorbehoud te zijn aanvaard.</w:t>
      </w:r>
    </w:p>
    <w:p w14:paraId="52A7AC92" w14:textId="2BD0A20B" w:rsidR="00E05103" w:rsidRPr="007025F3" w:rsidRDefault="00A21F53" w:rsidP="00E05103">
      <w:pPr>
        <w:jc w:val="both"/>
        <w:rPr>
          <w:rFonts w:ascii="Arial" w:hAnsi="Arial" w:cs="Arial"/>
          <w:b/>
          <w:bCs/>
          <w:sz w:val="13"/>
          <w:szCs w:val="13"/>
          <w:lang w:eastAsia="en-US"/>
        </w:rPr>
      </w:pPr>
      <w:bookmarkStart w:id="6" w:name="_Hlk211595727"/>
      <w:r w:rsidRPr="007025F3">
        <w:rPr>
          <w:rFonts w:ascii="Arial" w:hAnsi="Arial" w:cs="Arial"/>
          <w:b/>
          <w:bCs/>
          <w:sz w:val="13"/>
          <w:szCs w:val="13"/>
          <w:lang w:eastAsia="en-US"/>
        </w:rPr>
        <w:t xml:space="preserve">Voor de </w:t>
      </w:r>
      <w:r w:rsidR="00E05103" w:rsidRPr="007025F3">
        <w:rPr>
          <w:rFonts w:ascii="Arial" w:hAnsi="Arial" w:cs="Arial"/>
          <w:b/>
          <w:bCs/>
          <w:sz w:val="13"/>
          <w:szCs w:val="13"/>
          <w:lang w:eastAsia="en-US"/>
        </w:rPr>
        <w:t>Klant-Consument</w:t>
      </w:r>
      <w:r w:rsidR="009C6960" w:rsidRPr="007025F3">
        <w:rPr>
          <w:rFonts w:ascii="Arial" w:hAnsi="Arial" w:cs="Arial"/>
          <w:b/>
          <w:bCs/>
          <w:sz w:val="13"/>
          <w:szCs w:val="13"/>
          <w:lang w:eastAsia="en-US"/>
        </w:rPr>
        <w:t xml:space="preserve"> </w:t>
      </w:r>
      <w:r w:rsidR="00E05103" w:rsidRPr="007025F3">
        <w:rPr>
          <w:rFonts w:ascii="Arial" w:hAnsi="Arial" w:cs="Arial"/>
          <w:b/>
          <w:bCs/>
          <w:sz w:val="13"/>
          <w:szCs w:val="13"/>
          <w:lang w:eastAsia="en-US"/>
        </w:rPr>
        <w:t>- wettelijke garantie</w:t>
      </w:r>
    </w:p>
    <w:p w14:paraId="059448CA" w14:textId="1D04AFF8" w:rsidR="00E05103" w:rsidRPr="007025F3" w:rsidRDefault="00B557BE" w:rsidP="00E05103">
      <w:pPr>
        <w:jc w:val="both"/>
        <w:rPr>
          <w:rFonts w:ascii="Arial" w:hAnsi="Arial" w:cs="Arial"/>
          <w:b/>
          <w:bCs/>
          <w:sz w:val="13"/>
          <w:szCs w:val="13"/>
          <w:lang w:eastAsia="en-US"/>
        </w:rPr>
      </w:pPr>
      <w:r w:rsidRPr="007025F3">
        <w:rPr>
          <w:rFonts w:ascii="Arial" w:hAnsi="Arial" w:cs="Arial"/>
          <w:b/>
          <w:bCs/>
          <w:sz w:val="13"/>
          <w:szCs w:val="13"/>
          <w:lang w:eastAsia="en-US"/>
        </w:rPr>
        <w:t>De Dienstverlener</w:t>
      </w:r>
      <w:r w:rsidR="00E05103" w:rsidRPr="007025F3">
        <w:rPr>
          <w:rFonts w:ascii="Arial" w:hAnsi="Arial" w:cs="Arial"/>
          <w:sz w:val="13"/>
          <w:szCs w:val="13"/>
          <w:lang w:eastAsia="en-US"/>
        </w:rPr>
        <w:t xml:space="preserve"> wijst de Klant-Consument er voorafgaand aan de overeenkomst op dat voor geleverde goederen en materialen een wettelijke garantie van twee (2) jaar geldt, overeenkomstig de artikelen 1649bis tot 1649octies van het Burgerlijk Wetboek. De Klant-Consument meldt elk vastgesteld gebrek schriftelijk binnen twee (2) maanden na ontdekking.</w:t>
      </w:r>
    </w:p>
    <w:p w14:paraId="24B92881" w14:textId="18D280C8" w:rsidR="00E05103" w:rsidRPr="007025F3" w:rsidRDefault="00E05103" w:rsidP="00E05103">
      <w:pPr>
        <w:jc w:val="both"/>
        <w:rPr>
          <w:rFonts w:ascii="Arial" w:hAnsi="Arial" w:cs="Arial"/>
          <w:b/>
          <w:bCs/>
          <w:sz w:val="13"/>
          <w:szCs w:val="13"/>
          <w:lang w:eastAsia="en-US"/>
        </w:rPr>
      </w:pPr>
      <w:r w:rsidRPr="007025F3">
        <w:rPr>
          <w:rFonts w:ascii="Arial" w:hAnsi="Arial" w:cs="Arial"/>
          <w:b/>
          <w:bCs/>
          <w:sz w:val="13"/>
          <w:szCs w:val="13"/>
          <w:lang w:eastAsia="en-US"/>
        </w:rPr>
        <w:t xml:space="preserve">Klachtenregeling voor </w:t>
      </w:r>
      <w:r w:rsidR="009C6960" w:rsidRPr="007025F3">
        <w:rPr>
          <w:rFonts w:ascii="Arial" w:hAnsi="Arial" w:cs="Arial"/>
          <w:b/>
          <w:bCs/>
          <w:sz w:val="13"/>
          <w:szCs w:val="13"/>
          <w:lang w:eastAsia="en-US"/>
        </w:rPr>
        <w:t xml:space="preserve">de </w:t>
      </w:r>
      <w:r w:rsidRPr="007025F3">
        <w:rPr>
          <w:rFonts w:ascii="Arial" w:hAnsi="Arial" w:cs="Arial"/>
          <w:b/>
          <w:bCs/>
          <w:sz w:val="13"/>
          <w:szCs w:val="13"/>
          <w:lang w:eastAsia="en-US"/>
        </w:rPr>
        <w:t>Klant-Consument</w:t>
      </w:r>
    </w:p>
    <w:p w14:paraId="6E539C66" w14:textId="4B03BF43" w:rsidR="00E05103" w:rsidRPr="007025F3" w:rsidRDefault="00E05103" w:rsidP="00E05103">
      <w:pPr>
        <w:jc w:val="both"/>
        <w:rPr>
          <w:rFonts w:ascii="Arial" w:hAnsi="Arial" w:cs="Arial"/>
          <w:sz w:val="13"/>
          <w:szCs w:val="13"/>
          <w:lang w:eastAsia="en-US"/>
        </w:rPr>
      </w:pPr>
      <w:r w:rsidRPr="007025F3">
        <w:rPr>
          <w:rFonts w:ascii="Arial" w:hAnsi="Arial" w:cs="Arial"/>
          <w:sz w:val="13"/>
          <w:szCs w:val="13"/>
          <w:lang w:eastAsia="en-US"/>
        </w:rPr>
        <w:t xml:space="preserve">Klachten over de uitvoering van de Werken of de geleverde materialen kunnen schriftelijk of per e-mail worden ingediend via de contactgegevens vermeld op de factuur of de website van </w:t>
      </w:r>
      <w:r w:rsidR="00B557BE" w:rsidRPr="007025F3">
        <w:rPr>
          <w:rFonts w:ascii="Arial" w:hAnsi="Arial" w:cs="Arial"/>
          <w:b/>
          <w:bCs/>
          <w:sz w:val="13"/>
          <w:szCs w:val="13"/>
          <w:lang w:eastAsia="en-US"/>
        </w:rPr>
        <w:t>De Dienstverlener</w:t>
      </w:r>
      <w:r w:rsidRPr="007025F3">
        <w:rPr>
          <w:rFonts w:ascii="Arial" w:hAnsi="Arial" w:cs="Arial"/>
          <w:b/>
          <w:bCs/>
          <w:sz w:val="13"/>
          <w:szCs w:val="13"/>
          <w:lang w:eastAsia="en-US"/>
        </w:rPr>
        <w:t>.</w:t>
      </w:r>
      <w:r w:rsidRPr="007025F3">
        <w:rPr>
          <w:rFonts w:ascii="Arial" w:hAnsi="Arial" w:cs="Arial"/>
          <w:sz w:val="13"/>
          <w:szCs w:val="13"/>
          <w:lang w:eastAsia="en-US"/>
        </w:rPr>
        <w:t xml:space="preserve"> </w:t>
      </w:r>
      <w:r w:rsidR="00B557BE" w:rsidRPr="007025F3">
        <w:rPr>
          <w:rFonts w:ascii="Arial" w:hAnsi="Arial" w:cs="Arial"/>
          <w:b/>
          <w:bCs/>
          <w:sz w:val="13"/>
          <w:szCs w:val="13"/>
          <w:lang w:eastAsia="en-US"/>
        </w:rPr>
        <w:t>De Dienstverlener</w:t>
      </w:r>
      <w:r w:rsidRPr="007025F3">
        <w:rPr>
          <w:rFonts w:ascii="Arial" w:hAnsi="Arial" w:cs="Arial"/>
          <w:sz w:val="13"/>
          <w:szCs w:val="13"/>
          <w:lang w:eastAsia="en-US"/>
        </w:rPr>
        <w:t xml:space="preserve"> bevestigt de ontvangst en reageert zo snel mogelijk, overeenkomstig artikel WER XVI.3 met het oog op een bevredigende oplossing.</w:t>
      </w:r>
    </w:p>
    <w:p w14:paraId="18A3F675" w14:textId="77777777" w:rsidR="00E05103" w:rsidRPr="007025F3" w:rsidRDefault="00E05103" w:rsidP="00E05103">
      <w:pPr>
        <w:jc w:val="both"/>
        <w:rPr>
          <w:rFonts w:ascii="Arial" w:hAnsi="Arial" w:cs="Arial"/>
          <w:b/>
          <w:bCs/>
          <w:sz w:val="13"/>
          <w:szCs w:val="13"/>
          <w:lang w:eastAsia="en-US"/>
        </w:rPr>
      </w:pPr>
      <w:r w:rsidRPr="007025F3">
        <w:rPr>
          <w:rFonts w:ascii="Arial" w:hAnsi="Arial" w:cs="Arial"/>
          <w:b/>
          <w:bCs/>
          <w:sz w:val="13"/>
          <w:szCs w:val="13"/>
          <w:lang w:eastAsia="en-US"/>
        </w:rPr>
        <w:t xml:space="preserve">Voor de Klant-Ondernemer - Verborgen gebreken </w:t>
      </w:r>
    </w:p>
    <w:p w14:paraId="6532B4A7" w14:textId="77777777" w:rsidR="00E05103" w:rsidRPr="007025F3" w:rsidRDefault="00E05103" w:rsidP="00E05103">
      <w:pPr>
        <w:jc w:val="both"/>
        <w:rPr>
          <w:rFonts w:ascii="Arial" w:hAnsi="Arial" w:cs="Arial"/>
          <w:sz w:val="13"/>
          <w:szCs w:val="13"/>
          <w:lang w:eastAsia="en-US"/>
        </w:rPr>
      </w:pPr>
      <w:r w:rsidRPr="007025F3">
        <w:rPr>
          <w:rFonts w:ascii="Arial" w:hAnsi="Arial" w:cs="Arial"/>
          <w:sz w:val="13"/>
          <w:szCs w:val="13"/>
          <w:lang w:eastAsia="en-US"/>
        </w:rPr>
        <w:t>De Klant-Ondernemer moet verborgen gebreken schriftelijk melden binnen een redelijke termijn na de dag van ontdekking, met een maximum van één jaar na oplevering. Bij laattijdige melding vervalt elk verhaal.</w:t>
      </w:r>
      <w:bookmarkEnd w:id="6"/>
    </w:p>
    <w:p w14:paraId="654955D0" w14:textId="77777777" w:rsidR="00E05103" w:rsidRPr="007025F3" w:rsidRDefault="00E05103" w:rsidP="00E05103">
      <w:pPr>
        <w:jc w:val="both"/>
        <w:rPr>
          <w:rFonts w:ascii="Arial" w:hAnsi="Arial" w:cs="Arial"/>
          <w:sz w:val="13"/>
          <w:szCs w:val="13"/>
          <w:lang w:eastAsia="en-US"/>
        </w:rPr>
      </w:pPr>
    </w:p>
    <w:p w14:paraId="496E0306" w14:textId="77777777" w:rsidR="00E05103" w:rsidRPr="007025F3" w:rsidRDefault="00E05103" w:rsidP="00E05103">
      <w:pPr>
        <w:pBdr>
          <w:bottom w:val="single" w:sz="4" w:space="1" w:color="auto"/>
        </w:pBdr>
        <w:jc w:val="both"/>
        <w:rPr>
          <w:rFonts w:ascii="Arial" w:hAnsi="Arial" w:cs="Arial"/>
          <w:b/>
          <w:bCs/>
          <w:sz w:val="13"/>
          <w:szCs w:val="13"/>
        </w:rPr>
      </w:pPr>
      <w:r w:rsidRPr="007025F3">
        <w:rPr>
          <w:rFonts w:ascii="Arial" w:hAnsi="Arial" w:cs="Arial"/>
          <w:b/>
          <w:bCs/>
          <w:sz w:val="13"/>
          <w:szCs w:val="13"/>
        </w:rPr>
        <w:t>Ontbinding, annulering en verbreking</w:t>
      </w:r>
    </w:p>
    <w:bookmarkEnd w:id="5"/>
    <w:p w14:paraId="1C76DDB1" w14:textId="422A6646"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 xml:space="preserve">Ontbinding door de Klant </w:t>
      </w:r>
    </w:p>
    <w:p w14:paraId="172380FB" w14:textId="77777777" w:rsidR="00E05103" w:rsidRPr="007025F3" w:rsidRDefault="00E05103" w:rsidP="00E05103">
      <w:pPr>
        <w:jc w:val="both"/>
        <w:rPr>
          <w:rFonts w:ascii="Arial" w:hAnsi="Arial" w:cs="Arial"/>
          <w:sz w:val="13"/>
          <w:szCs w:val="13"/>
        </w:rPr>
      </w:pPr>
      <w:r w:rsidRPr="007025F3">
        <w:rPr>
          <w:rFonts w:ascii="Arial" w:hAnsi="Arial" w:cs="Arial"/>
          <w:sz w:val="13"/>
          <w:szCs w:val="13"/>
        </w:rPr>
        <w:t>Indien de Klant een opdracht voor structurele werken of maatwerk (zoals montage, constructie of laswerken) eenzijdig beëindigt na bevestiging, maar vóór de start van de uitvoering, is hij een forfaitaire schadevergoeding verschuldigd van 30% van de waarde van de geannuleerde werken, behoudens schriftelijk afwijkende afspraken. Indien productie of werkvoorbereiding reeds is gestart, worden de gemaakte kosten aanvullend doorgerekend.</w:t>
      </w:r>
    </w:p>
    <w:p w14:paraId="32BD31AE" w14:textId="77777777" w:rsidR="00B82B64" w:rsidRPr="007025F3" w:rsidRDefault="00B82B64" w:rsidP="00B82B64">
      <w:pPr>
        <w:jc w:val="both"/>
        <w:rPr>
          <w:rFonts w:ascii="Arial" w:hAnsi="Arial" w:cs="Arial"/>
          <w:b/>
          <w:bCs/>
          <w:sz w:val="13"/>
          <w:szCs w:val="13"/>
        </w:rPr>
      </w:pPr>
      <w:r w:rsidRPr="007025F3">
        <w:rPr>
          <w:rFonts w:ascii="Arial" w:hAnsi="Arial" w:cs="Arial"/>
          <w:b/>
          <w:bCs/>
          <w:sz w:val="13"/>
          <w:szCs w:val="13"/>
        </w:rPr>
        <w:t>Maatwerk – annulering na productie</w:t>
      </w:r>
    </w:p>
    <w:p w14:paraId="30027D27" w14:textId="77777777" w:rsidR="00BF37A5" w:rsidRPr="007025F3" w:rsidRDefault="00BF37A5" w:rsidP="00E05103">
      <w:pPr>
        <w:jc w:val="both"/>
        <w:rPr>
          <w:rFonts w:ascii="Arial" w:hAnsi="Arial" w:cs="Arial"/>
          <w:sz w:val="13"/>
          <w:szCs w:val="13"/>
        </w:rPr>
      </w:pPr>
      <w:r w:rsidRPr="007025F3">
        <w:rPr>
          <w:rFonts w:ascii="Arial" w:hAnsi="Arial" w:cs="Arial"/>
          <w:sz w:val="13"/>
          <w:szCs w:val="13"/>
        </w:rPr>
        <w:t>Indien het betreft maatwerkproducten waarvoor productie, inkoop van materiaal of specifieke bestelling reeds is gestart, is het volledige factuurbedrag inclusief gemaakte kosten voor materiaal, voorbereiding en werkvoorbereiding verschuldigd, ook indien levering later plaatsvindt of wordt geannuleerd.</w:t>
      </w:r>
    </w:p>
    <w:p w14:paraId="4817E112" w14:textId="747B0F2F"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Ontbinding wegens wanprestatie</w:t>
      </w:r>
    </w:p>
    <w:p w14:paraId="572238BE" w14:textId="66613CF5"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Indien één van de partijen </w:t>
      </w:r>
      <w:r w:rsidR="0050105D" w:rsidRPr="007025F3">
        <w:rPr>
          <w:rFonts w:ascii="Arial" w:hAnsi="Arial" w:cs="Arial"/>
          <w:sz w:val="13"/>
          <w:szCs w:val="13"/>
        </w:rPr>
        <w:t>zijn</w:t>
      </w:r>
      <w:r w:rsidRPr="007025F3">
        <w:rPr>
          <w:rFonts w:ascii="Arial" w:hAnsi="Arial" w:cs="Arial"/>
          <w:sz w:val="13"/>
          <w:szCs w:val="13"/>
        </w:rPr>
        <w:t xml:space="preserve"> contractuele verplichtingen niet nakomt, kan de andere partij de overeenkomst ontbinden conform artikel 5.90 BW. Dit kan na voorafgaande ingebrekestelling en zonder afbreuk aan het recht om bijkomende schadevergoeding te vorderen.</w:t>
      </w:r>
    </w:p>
    <w:p w14:paraId="56E7BC9F"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Annulering of verbreking door de Klant</w:t>
      </w:r>
    </w:p>
    <w:p w14:paraId="133BF34F" w14:textId="361213B9"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Indien de Klant de overeenkomst verbreekt of annuleert buiten de gevallen voorzien in artikel 1794 BW of bij wanprestatie, is hij aan </w:t>
      </w:r>
      <w:r w:rsidR="00B557BE" w:rsidRPr="007025F3">
        <w:rPr>
          <w:rFonts w:ascii="Arial" w:hAnsi="Arial" w:cs="Arial"/>
          <w:b/>
          <w:bCs/>
          <w:sz w:val="13"/>
          <w:szCs w:val="13"/>
        </w:rPr>
        <w:t>De Dienstverlener</w:t>
      </w:r>
      <w:r w:rsidRPr="007025F3">
        <w:rPr>
          <w:rFonts w:ascii="Arial" w:hAnsi="Arial" w:cs="Arial"/>
          <w:sz w:val="13"/>
          <w:szCs w:val="13"/>
        </w:rPr>
        <w:t xml:space="preserve"> een schadevergoeding verschuldigd van 15% van de totale aannemingssom en dit</w:t>
      </w:r>
      <w:r w:rsidRPr="007025F3">
        <w:rPr>
          <w:rFonts w:ascii="Arial" w:hAnsi="Arial" w:cs="Arial"/>
          <w:b/>
          <w:bCs/>
          <w:sz w:val="13"/>
          <w:szCs w:val="13"/>
        </w:rPr>
        <w:t xml:space="preserve"> </w:t>
      </w:r>
      <w:r w:rsidRPr="007025F3">
        <w:rPr>
          <w:rFonts w:ascii="Arial" w:hAnsi="Arial" w:cs="Arial"/>
          <w:sz w:val="13"/>
          <w:szCs w:val="13"/>
        </w:rPr>
        <w:t>volgens</w:t>
      </w:r>
      <w:r w:rsidRPr="007025F3">
        <w:rPr>
          <w:rFonts w:ascii="Arial" w:hAnsi="Arial" w:cs="Arial"/>
          <w:b/>
          <w:bCs/>
          <w:sz w:val="13"/>
          <w:szCs w:val="13"/>
        </w:rPr>
        <w:t xml:space="preserve"> </w:t>
      </w:r>
      <w:r w:rsidRPr="007025F3">
        <w:rPr>
          <w:rFonts w:ascii="Arial" w:hAnsi="Arial" w:cs="Arial"/>
          <w:sz w:val="13"/>
          <w:szCs w:val="13"/>
        </w:rPr>
        <w:t>het principe van wederkerigheid, conform de B2B- en B2C-regels inzake onrechtmatige bedingen.</w:t>
      </w:r>
    </w:p>
    <w:p w14:paraId="7DF1E57A" w14:textId="77777777" w:rsidR="00E05103" w:rsidRPr="007025F3" w:rsidRDefault="00E05103" w:rsidP="00E05103">
      <w:pPr>
        <w:jc w:val="both"/>
        <w:rPr>
          <w:rFonts w:ascii="Arial" w:hAnsi="Arial" w:cs="Arial"/>
          <w:sz w:val="13"/>
          <w:szCs w:val="13"/>
        </w:rPr>
      </w:pPr>
      <w:bookmarkStart w:id="7" w:name="_Hlk45790055"/>
    </w:p>
    <w:p w14:paraId="13005FA1" w14:textId="77777777" w:rsidR="003120A1" w:rsidRPr="007025F3" w:rsidRDefault="00E05103" w:rsidP="003120A1">
      <w:pPr>
        <w:pBdr>
          <w:bottom w:val="single" w:sz="4" w:space="1" w:color="auto"/>
        </w:pBdr>
        <w:jc w:val="both"/>
        <w:rPr>
          <w:rFonts w:ascii="Arial" w:hAnsi="Arial" w:cs="Arial"/>
          <w:b/>
          <w:bCs/>
          <w:sz w:val="13"/>
          <w:szCs w:val="13"/>
        </w:rPr>
      </w:pPr>
      <w:r w:rsidRPr="007025F3">
        <w:rPr>
          <w:rFonts w:ascii="Arial" w:hAnsi="Arial" w:cs="Arial"/>
          <w:b/>
          <w:bCs/>
          <w:sz w:val="13"/>
          <w:szCs w:val="13"/>
        </w:rPr>
        <w:t xml:space="preserve">Klant-Consumenten conform boek XIX </w:t>
      </w:r>
    </w:p>
    <w:p w14:paraId="016ED21D" w14:textId="137F52B8" w:rsidR="003120A1" w:rsidRPr="007025F3" w:rsidRDefault="003120A1" w:rsidP="003120A1">
      <w:pPr>
        <w:jc w:val="both"/>
        <w:rPr>
          <w:rFonts w:ascii="Arial" w:hAnsi="Arial" w:cs="Arial"/>
          <w:b/>
          <w:bCs/>
          <w:sz w:val="13"/>
          <w:szCs w:val="13"/>
        </w:rPr>
      </w:pPr>
      <w:r w:rsidRPr="007025F3">
        <w:rPr>
          <w:rFonts w:ascii="Arial" w:hAnsi="Arial" w:cs="Arial"/>
          <w:b/>
          <w:bCs/>
          <w:sz w:val="13"/>
          <w:szCs w:val="13"/>
        </w:rPr>
        <w:t>Betalingstermijn – contant of op factuur</w:t>
      </w:r>
    </w:p>
    <w:p w14:paraId="039F61D8" w14:textId="1FB58D74" w:rsidR="003120A1" w:rsidRPr="007025F3" w:rsidRDefault="003120A1" w:rsidP="003120A1">
      <w:pPr>
        <w:jc w:val="both"/>
        <w:rPr>
          <w:rFonts w:ascii="Arial" w:hAnsi="Arial" w:cs="Arial"/>
          <w:sz w:val="13"/>
          <w:szCs w:val="13"/>
        </w:rPr>
      </w:pPr>
      <w:r w:rsidRPr="007025F3">
        <w:rPr>
          <w:rFonts w:ascii="Arial" w:hAnsi="Arial" w:cs="Arial"/>
          <w:sz w:val="13"/>
          <w:szCs w:val="13"/>
        </w:rPr>
        <w:t>Voor Klant</w:t>
      </w:r>
      <w:r w:rsidRPr="007025F3">
        <w:rPr>
          <w:rFonts w:ascii="Arial" w:hAnsi="Arial" w:cs="Arial"/>
          <w:sz w:val="13"/>
          <w:szCs w:val="13"/>
        </w:rPr>
        <w:noBreakHyphen/>
        <w:t>Consumenten die goederen afhalen aan de balie of op locatie, gebeurt betaling contant bij levering of afhaling, tenzij voorafgaand schriftelijk anders overeengekomen.</w:t>
      </w:r>
    </w:p>
    <w:p w14:paraId="3934404D"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Herinnering en schadevergoeding</w:t>
      </w:r>
    </w:p>
    <w:p w14:paraId="24939654" w14:textId="5CC86FE2" w:rsidR="00E05103" w:rsidRDefault="00E05103" w:rsidP="00E05103">
      <w:pPr>
        <w:tabs>
          <w:tab w:val="num" w:pos="720"/>
        </w:tabs>
        <w:jc w:val="both"/>
        <w:rPr>
          <w:rFonts w:ascii="Arial" w:hAnsi="Arial" w:cs="Arial"/>
          <w:sz w:val="13"/>
          <w:szCs w:val="13"/>
        </w:rPr>
      </w:pPr>
      <w:bookmarkStart w:id="8" w:name="_Hlk215150017"/>
      <w:r w:rsidRPr="007025F3">
        <w:rPr>
          <w:rFonts w:ascii="Arial" w:hAnsi="Arial" w:cs="Arial"/>
          <w:sz w:val="13"/>
          <w:szCs w:val="13"/>
        </w:rPr>
        <w:t xml:space="preserve">De eerste betalingsherinnering aan Klant-Consumenten is kosteloos (art. XIX.2 WER). Bij uitblijven van betaling binnen 14 kalenderdagen na deze herinnering (plus 3 werkdagen bij niet-elektronische verzending), is de Klant-Consument automatisch </w:t>
      </w:r>
      <w:r w:rsidR="000F4CD3" w:rsidRPr="007025F3">
        <w:rPr>
          <w:rFonts w:ascii="Arial" w:hAnsi="Arial" w:cs="Arial"/>
          <w:sz w:val="13"/>
          <w:szCs w:val="13"/>
        </w:rPr>
        <w:t xml:space="preserve">en zonder vereiste van voorafgaande ingebrekestelling </w:t>
      </w:r>
      <w:r w:rsidR="0062415B">
        <w:rPr>
          <w:rFonts w:ascii="Arial" w:hAnsi="Arial" w:cs="Arial"/>
          <w:sz w:val="13"/>
          <w:szCs w:val="13"/>
        </w:rPr>
        <w:t>een verwijlintrest</w:t>
      </w:r>
      <w:r w:rsidR="007025F3" w:rsidRPr="007025F3">
        <w:rPr>
          <w:rFonts w:ascii="Arial" w:hAnsi="Arial" w:cs="Arial"/>
          <w:sz w:val="13"/>
          <w:szCs w:val="13"/>
        </w:rPr>
        <w:t xml:space="preserve"> verschuldigd</w:t>
      </w:r>
      <w:r w:rsidR="0062415B">
        <w:rPr>
          <w:rFonts w:ascii="Arial" w:hAnsi="Arial" w:cs="Arial"/>
          <w:sz w:val="13"/>
          <w:szCs w:val="13"/>
        </w:rPr>
        <w:t xml:space="preserve"> gelijk aan de referentie-interestvoet vermeerderd met acht procentpunten bedoeld in artikel 5, tweede lid, van de wet van 8 augustus 2002 betreffende de bestrijding van de betalingsachterstand bij handelstransacties</w:t>
      </w:r>
      <w:r w:rsidR="007025F3" w:rsidRPr="007025F3">
        <w:rPr>
          <w:rFonts w:ascii="Arial" w:hAnsi="Arial" w:cs="Arial"/>
          <w:sz w:val="13"/>
          <w:szCs w:val="13"/>
        </w:rPr>
        <w:t xml:space="preserve">, </w:t>
      </w:r>
      <w:r w:rsidR="000F4CD3" w:rsidRPr="007025F3">
        <w:rPr>
          <w:rFonts w:ascii="Arial" w:hAnsi="Arial" w:cs="Arial"/>
          <w:sz w:val="13"/>
          <w:szCs w:val="13"/>
        </w:rPr>
        <w:t xml:space="preserve">alsook </w:t>
      </w:r>
      <w:r w:rsidRPr="007025F3">
        <w:rPr>
          <w:rFonts w:ascii="Arial" w:hAnsi="Arial" w:cs="Arial"/>
          <w:sz w:val="13"/>
          <w:szCs w:val="13"/>
        </w:rPr>
        <w:t>een forfaitaire schadevergoeding verschuldigd</w:t>
      </w:r>
      <w:r w:rsidR="000F4CD3" w:rsidRPr="007025F3">
        <w:rPr>
          <w:rFonts w:ascii="Arial" w:hAnsi="Arial" w:cs="Arial"/>
          <w:sz w:val="13"/>
          <w:szCs w:val="13"/>
        </w:rPr>
        <w:t>, begroot als volgt:</w:t>
      </w:r>
      <w:r w:rsidRPr="007025F3">
        <w:rPr>
          <w:rFonts w:ascii="Arial" w:hAnsi="Arial" w:cs="Arial"/>
          <w:sz w:val="13"/>
          <w:szCs w:val="13"/>
        </w:rPr>
        <w:t xml:space="preserve"> € 20 bij een openstaand bedrag tot € 150, € 30 + 10% van het bedrag boven € 150, € 65 + 5% van het bedrag boven € 500, met een maximum van € 2.000. </w:t>
      </w:r>
    </w:p>
    <w:bookmarkEnd w:id="8"/>
    <w:p w14:paraId="57D18A2A" w14:textId="77777777" w:rsidR="00E05103" w:rsidRPr="007025F3" w:rsidRDefault="00E05103" w:rsidP="00E05103">
      <w:pPr>
        <w:jc w:val="both"/>
        <w:rPr>
          <w:rFonts w:ascii="Arial" w:hAnsi="Arial" w:cs="Arial"/>
          <w:sz w:val="13"/>
          <w:szCs w:val="13"/>
        </w:rPr>
      </w:pPr>
    </w:p>
    <w:p w14:paraId="1CAE4D18" w14:textId="77777777" w:rsidR="00E05103" w:rsidRPr="007025F3" w:rsidRDefault="00E05103" w:rsidP="00E05103">
      <w:pPr>
        <w:pBdr>
          <w:bottom w:val="single" w:sz="4" w:space="1" w:color="auto"/>
        </w:pBdr>
        <w:jc w:val="both"/>
        <w:rPr>
          <w:rFonts w:ascii="Arial" w:hAnsi="Arial" w:cs="Arial"/>
          <w:b/>
          <w:bCs/>
          <w:sz w:val="13"/>
          <w:szCs w:val="13"/>
        </w:rPr>
      </w:pPr>
      <w:r w:rsidRPr="007025F3">
        <w:rPr>
          <w:rFonts w:ascii="Arial" w:hAnsi="Arial" w:cs="Arial"/>
          <w:b/>
          <w:bCs/>
          <w:sz w:val="13"/>
          <w:szCs w:val="13"/>
        </w:rPr>
        <w:t xml:space="preserve">Klant-Ondernemers - Schuldinvordering </w:t>
      </w:r>
    </w:p>
    <w:p w14:paraId="65D05168" w14:textId="75DC06CA" w:rsidR="00E05103" w:rsidRPr="007025F3" w:rsidRDefault="00E05103" w:rsidP="00E05103">
      <w:pPr>
        <w:jc w:val="both"/>
        <w:rPr>
          <w:rFonts w:ascii="Arial" w:hAnsi="Arial" w:cs="Arial"/>
          <w:sz w:val="13"/>
          <w:szCs w:val="13"/>
        </w:rPr>
      </w:pPr>
      <w:bookmarkStart w:id="9" w:name="_Hlk214616335"/>
      <w:r w:rsidRPr="007025F3">
        <w:rPr>
          <w:rFonts w:ascii="Arial" w:hAnsi="Arial" w:cs="Arial"/>
          <w:b/>
          <w:bCs/>
          <w:sz w:val="13"/>
          <w:szCs w:val="13"/>
        </w:rPr>
        <w:t>Betalingstermijn</w:t>
      </w:r>
      <w:r w:rsidRPr="007025F3">
        <w:rPr>
          <w:rFonts w:ascii="Arial" w:hAnsi="Arial" w:cs="Arial"/>
          <w:sz w:val="13"/>
          <w:szCs w:val="13"/>
        </w:rPr>
        <w:br/>
      </w:r>
      <w:r w:rsidR="003120A1" w:rsidRPr="007025F3">
        <w:rPr>
          <w:rFonts w:ascii="Arial" w:hAnsi="Arial" w:cs="Arial"/>
          <w:sz w:val="13"/>
          <w:szCs w:val="13"/>
        </w:rPr>
        <w:t>Voor Klant</w:t>
      </w:r>
      <w:r w:rsidR="003120A1" w:rsidRPr="007025F3">
        <w:rPr>
          <w:rFonts w:ascii="Arial" w:hAnsi="Arial" w:cs="Arial"/>
          <w:sz w:val="13"/>
          <w:szCs w:val="13"/>
        </w:rPr>
        <w:noBreakHyphen/>
        <w:t xml:space="preserve">Ondernemers geldt een standaardbetalingstermijn van einde maand + 30 dagen na factuurdatum, tenzij uitdrukkelijk anders vermeld in de offerte of factuur. Bij afhaling van goederen of levering op locatie kan </w:t>
      </w:r>
      <w:r w:rsidR="00B557BE" w:rsidRPr="007025F3">
        <w:rPr>
          <w:rFonts w:ascii="Arial" w:hAnsi="Arial" w:cs="Arial"/>
          <w:b/>
          <w:bCs/>
          <w:sz w:val="13"/>
          <w:szCs w:val="13"/>
        </w:rPr>
        <w:t>De Dienstverlener</w:t>
      </w:r>
      <w:r w:rsidR="003120A1" w:rsidRPr="007025F3">
        <w:rPr>
          <w:rFonts w:ascii="Arial" w:hAnsi="Arial" w:cs="Arial"/>
          <w:sz w:val="13"/>
          <w:szCs w:val="13"/>
        </w:rPr>
        <w:t xml:space="preserve"> contante betaling of onmiddellijke overschrijving vragen, indien dit vooraf is meegedeeld.</w:t>
      </w:r>
    </w:p>
    <w:bookmarkEnd w:id="9"/>
    <w:p w14:paraId="03CFEBC3"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Intresten bij laattijdige betaling</w:t>
      </w:r>
    </w:p>
    <w:p w14:paraId="5A94374F" w14:textId="5C9E2E55" w:rsidR="00E05103" w:rsidRPr="007025F3" w:rsidRDefault="00E05103" w:rsidP="00E05103">
      <w:pPr>
        <w:jc w:val="both"/>
        <w:rPr>
          <w:rFonts w:ascii="Arial" w:hAnsi="Arial" w:cs="Arial"/>
          <w:sz w:val="13"/>
          <w:szCs w:val="13"/>
        </w:rPr>
      </w:pPr>
      <w:r w:rsidRPr="007025F3">
        <w:rPr>
          <w:rFonts w:ascii="Arial" w:hAnsi="Arial" w:cs="Arial"/>
          <w:sz w:val="13"/>
          <w:szCs w:val="13"/>
        </w:rPr>
        <w:t xml:space="preserve">Bij niet-betaling op de vervaldag is van rechtswege en zonder ingebrekestelling een </w:t>
      </w:r>
      <w:r w:rsidR="000F4CD3" w:rsidRPr="007025F3">
        <w:rPr>
          <w:rFonts w:ascii="Arial" w:hAnsi="Arial" w:cs="Arial"/>
          <w:sz w:val="13"/>
          <w:szCs w:val="13"/>
        </w:rPr>
        <w:t>conventionele nalatigheids</w:t>
      </w:r>
      <w:r w:rsidRPr="007025F3">
        <w:rPr>
          <w:rFonts w:ascii="Arial" w:hAnsi="Arial" w:cs="Arial"/>
          <w:sz w:val="13"/>
          <w:szCs w:val="13"/>
        </w:rPr>
        <w:t>intrest verschuldigd, conform de Wet van 02/08/2002. De toepasselijke rentevoet is die van het semester waarin de factuur werd verzonden.</w:t>
      </w:r>
    </w:p>
    <w:p w14:paraId="031AB6A2" w14:textId="14D5011D" w:rsidR="00E05103" w:rsidRPr="007025F3" w:rsidRDefault="00E05103" w:rsidP="00E05103">
      <w:pPr>
        <w:jc w:val="both"/>
        <w:rPr>
          <w:rFonts w:ascii="Arial" w:hAnsi="Arial" w:cs="Arial"/>
          <w:sz w:val="13"/>
          <w:szCs w:val="13"/>
        </w:rPr>
      </w:pPr>
      <w:r w:rsidRPr="007025F3">
        <w:rPr>
          <w:rFonts w:ascii="Arial" w:hAnsi="Arial" w:cs="Arial"/>
          <w:b/>
          <w:bCs/>
          <w:sz w:val="13"/>
          <w:szCs w:val="13"/>
        </w:rPr>
        <w:t>Schadevergoeding</w:t>
      </w:r>
      <w:r w:rsidRPr="007025F3">
        <w:rPr>
          <w:rFonts w:ascii="Arial" w:hAnsi="Arial" w:cs="Arial"/>
          <w:sz w:val="13"/>
          <w:szCs w:val="13"/>
        </w:rPr>
        <w:br/>
      </w:r>
      <w:r w:rsidR="000F4CD3" w:rsidRPr="007025F3">
        <w:rPr>
          <w:rFonts w:ascii="Arial" w:hAnsi="Arial" w:cs="Arial"/>
          <w:sz w:val="13"/>
          <w:szCs w:val="13"/>
        </w:rPr>
        <w:t>In geval van niet-betaling of gedeeltelijke betaling op de vervaldag, wordt het niet-betaalde bedrag van rechtswege en zonder vereiste van voorafgaande ingebrekestelling verhoogd met e</w:t>
      </w:r>
      <w:r w:rsidRPr="007025F3">
        <w:rPr>
          <w:rFonts w:ascii="Arial" w:hAnsi="Arial" w:cs="Arial"/>
          <w:sz w:val="13"/>
          <w:szCs w:val="13"/>
        </w:rPr>
        <w:t>en forfaitaire schadevergoeding van 10% van het factuurbedrag, met een minimum van €250.</w:t>
      </w:r>
    </w:p>
    <w:p w14:paraId="32DD0BAA" w14:textId="77777777" w:rsidR="00E05103" w:rsidRPr="007025F3" w:rsidRDefault="00E05103" w:rsidP="00E05103">
      <w:pPr>
        <w:jc w:val="both"/>
        <w:rPr>
          <w:rFonts w:ascii="Arial" w:hAnsi="Arial" w:cs="Arial"/>
          <w:sz w:val="13"/>
          <w:szCs w:val="13"/>
        </w:rPr>
      </w:pPr>
      <w:r w:rsidRPr="007025F3">
        <w:rPr>
          <w:rFonts w:ascii="Arial" w:hAnsi="Arial" w:cs="Arial"/>
          <w:b/>
          <w:bCs/>
          <w:sz w:val="13"/>
          <w:szCs w:val="13"/>
        </w:rPr>
        <w:t>Invorderingskosten</w:t>
      </w:r>
      <w:r w:rsidRPr="007025F3">
        <w:rPr>
          <w:rFonts w:ascii="Arial" w:hAnsi="Arial" w:cs="Arial"/>
          <w:sz w:val="13"/>
          <w:szCs w:val="13"/>
        </w:rPr>
        <w:br/>
        <w:t>Alle kosten voor invordering – minnelijk en gerechtelijk – inclusief gerechtskosten, zijn ten laste van de Klant-Ondernemer.</w:t>
      </w:r>
    </w:p>
    <w:p w14:paraId="09E405A8" w14:textId="77777777" w:rsidR="00B557BE" w:rsidRPr="007025F3" w:rsidRDefault="00B557BE" w:rsidP="00B557BE">
      <w:pPr>
        <w:jc w:val="both"/>
        <w:rPr>
          <w:rFonts w:ascii="Arial" w:hAnsi="Arial" w:cs="Arial"/>
          <w:b/>
          <w:bCs/>
          <w:sz w:val="13"/>
          <w:szCs w:val="13"/>
        </w:rPr>
      </w:pPr>
      <w:r w:rsidRPr="007025F3">
        <w:rPr>
          <w:rFonts w:ascii="Arial" w:hAnsi="Arial" w:cs="Arial"/>
          <w:b/>
          <w:bCs/>
          <w:sz w:val="13"/>
          <w:szCs w:val="13"/>
        </w:rPr>
        <w:t>Toerekening van deelbetalingen</w:t>
      </w:r>
    </w:p>
    <w:p w14:paraId="0BB9C345" w14:textId="77777777" w:rsidR="00B557BE" w:rsidRPr="007025F3" w:rsidRDefault="00B557BE" w:rsidP="00B557BE">
      <w:pPr>
        <w:jc w:val="both"/>
        <w:rPr>
          <w:rFonts w:ascii="Arial" w:hAnsi="Arial" w:cs="Arial"/>
          <w:sz w:val="13"/>
          <w:szCs w:val="13"/>
        </w:rPr>
      </w:pPr>
      <w:r w:rsidRPr="007025F3">
        <w:rPr>
          <w:rFonts w:ascii="Arial" w:hAnsi="Arial" w:cs="Arial"/>
          <w:sz w:val="13"/>
          <w:szCs w:val="13"/>
        </w:rPr>
        <w:t>Gedeeltelijke betalingen worden steeds aanvaard onder alle voorbehoud en zonder enige nadelige erkentenis. Zij worden bij voorrang toegerekend op gerechtskosten, vervolgens op vervallen interesten, daarna op het schadebeding, en pas in laatste instantie op de openstaande hoofdsom, conform de artikelen 1244 en 1254 BW.</w:t>
      </w:r>
    </w:p>
    <w:p w14:paraId="7084DB3F" w14:textId="77777777" w:rsidR="00B557BE" w:rsidRPr="007025F3" w:rsidRDefault="00B557BE" w:rsidP="00B557BE">
      <w:pPr>
        <w:jc w:val="both"/>
        <w:rPr>
          <w:rFonts w:ascii="Arial" w:hAnsi="Arial" w:cs="Arial"/>
          <w:b/>
          <w:bCs/>
          <w:sz w:val="13"/>
          <w:szCs w:val="13"/>
        </w:rPr>
      </w:pPr>
      <w:r w:rsidRPr="007025F3">
        <w:rPr>
          <w:rFonts w:ascii="Arial" w:hAnsi="Arial" w:cs="Arial"/>
          <w:b/>
          <w:bCs/>
          <w:sz w:val="13"/>
          <w:szCs w:val="13"/>
        </w:rPr>
        <w:t>Vervroegde opeisbaarheid bij betalingsachterstand</w:t>
      </w:r>
    </w:p>
    <w:p w14:paraId="33DBEE08" w14:textId="77777777" w:rsidR="00B557BE" w:rsidRPr="007025F3" w:rsidRDefault="00B557BE" w:rsidP="00B557BE">
      <w:pPr>
        <w:jc w:val="both"/>
        <w:rPr>
          <w:rFonts w:ascii="Arial" w:hAnsi="Arial" w:cs="Arial"/>
          <w:sz w:val="13"/>
          <w:szCs w:val="13"/>
        </w:rPr>
      </w:pPr>
      <w:r w:rsidRPr="007025F3">
        <w:rPr>
          <w:rFonts w:ascii="Arial" w:hAnsi="Arial" w:cs="Arial"/>
          <w:sz w:val="13"/>
          <w:szCs w:val="13"/>
        </w:rPr>
        <w:t>De niet-betaling van één enkele factuur op haar vervaldatum maakt alle andere openstaande bedragen, zelfs die nog niet vervallen zijn, van rechtswege en zonder voorafgaande ingebrekestelling onmiddellijk opeisbaar. Dit geldt onverminderd het recht op bijkomende schadevergoeding of opschorting van verdere leveringen.</w:t>
      </w:r>
    </w:p>
    <w:p w14:paraId="1A604ADC" w14:textId="77777777" w:rsidR="00EB0EFB" w:rsidRPr="007025F3" w:rsidRDefault="00EB0EFB" w:rsidP="00B557BE">
      <w:pPr>
        <w:jc w:val="both"/>
        <w:rPr>
          <w:rFonts w:ascii="Arial" w:hAnsi="Arial" w:cs="Arial"/>
          <w:sz w:val="13"/>
          <w:szCs w:val="13"/>
        </w:rPr>
      </w:pPr>
    </w:p>
    <w:p w14:paraId="43A1FB9E" w14:textId="77777777" w:rsidR="00EB0EFB" w:rsidRPr="007025F3" w:rsidRDefault="00EB0EFB" w:rsidP="00B557BE">
      <w:pPr>
        <w:jc w:val="both"/>
        <w:rPr>
          <w:rFonts w:ascii="Arial" w:hAnsi="Arial" w:cs="Arial"/>
          <w:sz w:val="13"/>
          <w:szCs w:val="13"/>
        </w:rPr>
      </w:pPr>
    </w:p>
    <w:p w14:paraId="6A3A2B19" w14:textId="77777777" w:rsidR="00BF37A5" w:rsidRPr="007025F3" w:rsidRDefault="00BF37A5" w:rsidP="00BF37A5">
      <w:pPr>
        <w:jc w:val="both"/>
        <w:rPr>
          <w:rFonts w:ascii="Arial" w:hAnsi="Arial" w:cs="Arial"/>
          <w:b/>
          <w:bCs/>
          <w:sz w:val="13"/>
          <w:szCs w:val="13"/>
        </w:rPr>
      </w:pPr>
      <w:bookmarkStart w:id="10" w:name="_Hlk211849958"/>
      <w:r w:rsidRPr="007025F3">
        <w:rPr>
          <w:rFonts w:ascii="Arial" w:hAnsi="Arial" w:cs="Arial"/>
          <w:b/>
          <w:bCs/>
          <w:sz w:val="13"/>
          <w:szCs w:val="13"/>
        </w:rPr>
        <w:t>Pand op schuldvorderingen</w:t>
      </w:r>
    </w:p>
    <w:p w14:paraId="54945FEF" w14:textId="18F8FD7E" w:rsidR="00BF37A5" w:rsidRPr="007025F3" w:rsidRDefault="00BF37A5" w:rsidP="00BF37A5">
      <w:pPr>
        <w:jc w:val="both"/>
        <w:rPr>
          <w:rFonts w:ascii="Arial" w:hAnsi="Arial" w:cs="Arial"/>
          <w:sz w:val="13"/>
          <w:szCs w:val="13"/>
        </w:rPr>
      </w:pPr>
      <w:r w:rsidRPr="007025F3">
        <w:rPr>
          <w:rFonts w:ascii="Arial" w:hAnsi="Arial" w:cs="Arial"/>
          <w:sz w:val="13"/>
          <w:szCs w:val="13"/>
        </w:rPr>
        <w:t>Tot waarborg van de betaling van alle huidige en toekomstige schulden van de Klant</w:t>
      </w:r>
      <w:r w:rsidR="00EB0EFB" w:rsidRPr="007025F3">
        <w:rPr>
          <w:rFonts w:ascii="Arial" w:hAnsi="Arial" w:cs="Arial"/>
          <w:sz w:val="13"/>
          <w:szCs w:val="13"/>
        </w:rPr>
        <w:t>-Ondernemer</w:t>
      </w:r>
      <w:r w:rsidRPr="007025F3">
        <w:rPr>
          <w:rFonts w:ascii="Arial" w:hAnsi="Arial" w:cs="Arial"/>
          <w:sz w:val="13"/>
          <w:szCs w:val="13"/>
        </w:rPr>
        <w:t xml:space="preserve"> jegens </w:t>
      </w:r>
      <w:r w:rsidR="00B557BE" w:rsidRPr="007025F3">
        <w:rPr>
          <w:rFonts w:ascii="Arial" w:hAnsi="Arial" w:cs="Arial"/>
          <w:b/>
          <w:bCs/>
          <w:sz w:val="13"/>
          <w:szCs w:val="13"/>
        </w:rPr>
        <w:t>De Dienstverlener</w:t>
      </w:r>
      <w:r w:rsidRPr="007025F3">
        <w:rPr>
          <w:rFonts w:ascii="Arial" w:hAnsi="Arial" w:cs="Arial"/>
          <w:sz w:val="13"/>
          <w:szCs w:val="13"/>
        </w:rPr>
        <w:t>, verleent de Klant</w:t>
      </w:r>
      <w:r w:rsidR="00EB0EFB" w:rsidRPr="007025F3">
        <w:rPr>
          <w:rFonts w:ascii="Arial" w:hAnsi="Arial" w:cs="Arial"/>
          <w:sz w:val="13"/>
          <w:szCs w:val="13"/>
        </w:rPr>
        <w:t>-Ondernemer</w:t>
      </w:r>
      <w:r w:rsidRPr="007025F3">
        <w:rPr>
          <w:rFonts w:ascii="Arial" w:hAnsi="Arial" w:cs="Arial"/>
          <w:sz w:val="13"/>
          <w:szCs w:val="13"/>
        </w:rPr>
        <w:t xml:space="preserve"> aan </w:t>
      </w:r>
      <w:r w:rsidR="00B557BE" w:rsidRPr="007025F3">
        <w:rPr>
          <w:rFonts w:ascii="Arial" w:hAnsi="Arial" w:cs="Arial"/>
          <w:b/>
          <w:bCs/>
          <w:sz w:val="13"/>
          <w:szCs w:val="13"/>
        </w:rPr>
        <w:t>De Dienstverlener</w:t>
      </w:r>
      <w:r w:rsidRPr="007025F3">
        <w:rPr>
          <w:rFonts w:ascii="Arial" w:hAnsi="Arial" w:cs="Arial"/>
          <w:sz w:val="13"/>
          <w:szCs w:val="13"/>
        </w:rPr>
        <w:t xml:space="preserve"> een pand op al zijn huidige en toekomstige schuldvorderingen op derden. Dit pand geldt van rechtswege, zonder voorafgaande ingebrekestelling, bij eenvoudige schriftelijke kennisgeving of registratie in het Pandregister. </w:t>
      </w:r>
      <w:r w:rsidR="00B557BE" w:rsidRPr="007025F3">
        <w:rPr>
          <w:rFonts w:ascii="Arial" w:hAnsi="Arial" w:cs="Arial"/>
          <w:b/>
          <w:bCs/>
          <w:sz w:val="13"/>
          <w:szCs w:val="13"/>
        </w:rPr>
        <w:t>De Dienstverlener</w:t>
      </w:r>
      <w:r w:rsidRPr="007025F3">
        <w:rPr>
          <w:rFonts w:ascii="Arial" w:hAnsi="Arial" w:cs="Arial"/>
          <w:sz w:val="13"/>
          <w:szCs w:val="13"/>
        </w:rPr>
        <w:t xml:space="preserve"> heeft in dit verband het recht om derden-schuldenaars van de Klant</w:t>
      </w:r>
      <w:r w:rsidR="00EB0EFB" w:rsidRPr="007025F3">
        <w:rPr>
          <w:rFonts w:ascii="Arial" w:hAnsi="Arial" w:cs="Arial"/>
          <w:sz w:val="13"/>
          <w:szCs w:val="13"/>
        </w:rPr>
        <w:t>-Ondernemer</w:t>
      </w:r>
      <w:r w:rsidRPr="007025F3">
        <w:rPr>
          <w:rFonts w:ascii="Arial" w:hAnsi="Arial" w:cs="Arial"/>
          <w:sz w:val="13"/>
          <w:szCs w:val="13"/>
        </w:rPr>
        <w:t xml:space="preserve"> in kennis te stellen van het pand en betalingen rechtstreeks te innen.</w:t>
      </w:r>
      <w:bookmarkEnd w:id="10"/>
    </w:p>
    <w:p w14:paraId="6515560B" w14:textId="77777777" w:rsidR="00E05103" w:rsidRPr="007025F3" w:rsidRDefault="00E05103" w:rsidP="00E05103">
      <w:pPr>
        <w:pStyle w:val="Geenafstand"/>
        <w:pBdr>
          <w:bottom w:val="single" w:sz="4" w:space="1" w:color="auto"/>
        </w:pBdr>
        <w:jc w:val="both"/>
        <w:rPr>
          <w:rFonts w:ascii="Arial" w:hAnsi="Arial" w:cs="Arial"/>
          <w:b/>
          <w:bCs/>
          <w:sz w:val="13"/>
          <w:szCs w:val="13"/>
        </w:rPr>
      </w:pPr>
    </w:p>
    <w:p w14:paraId="7E92DA4E" w14:textId="77777777" w:rsidR="00E05103" w:rsidRPr="007025F3" w:rsidRDefault="00E05103" w:rsidP="00E05103">
      <w:pPr>
        <w:pStyle w:val="Geenafstand"/>
        <w:pBdr>
          <w:bottom w:val="single" w:sz="4" w:space="1" w:color="auto"/>
        </w:pBdr>
        <w:jc w:val="both"/>
        <w:rPr>
          <w:rFonts w:ascii="Arial" w:hAnsi="Arial" w:cs="Arial"/>
          <w:b/>
          <w:bCs/>
          <w:sz w:val="13"/>
          <w:szCs w:val="13"/>
        </w:rPr>
      </w:pPr>
      <w:r w:rsidRPr="007025F3">
        <w:rPr>
          <w:rFonts w:ascii="Arial" w:hAnsi="Arial" w:cs="Arial"/>
          <w:b/>
          <w:bCs/>
          <w:sz w:val="13"/>
          <w:szCs w:val="13"/>
        </w:rPr>
        <w:t>VARIA</w:t>
      </w:r>
      <w:bookmarkEnd w:id="7"/>
    </w:p>
    <w:p w14:paraId="62CDDB45" w14:textId="77777777" w:rsidR="00E05103" w:rsidRPr="007025F3" w:rsidRDefault="00E05103" w:rsidP="00E05103">
      <w:pPr>
        <w:pStyle w:val="Geenafstand"/>
        <w:jc w:val="both"/>
        <w:rPr>
          <w:rFonts w:ascii="Arial" w:hAnsi="Arial" w:cs="Arial"/>
          <w:b/>
          <w:bCs/>
          <w:sz w:val="13"/>
          <w:szCs w:val="13"/>
        </w:rPr>
      </w:pPr>
      <w:bookmarkStart w:id="11" w:name="_Hlk177028196"/>
      <w:r w:rsidRPr="007025F3">
        <w:rPr>
          <w:rFonts w:ascii="Arial" w:hAnsi="Arial" w:cs="Arial"/>
          <w:b/>
          <w:bCs/>
          <w:sz w:val="13"/>
          <w:szCs w:val="13"/>
        </w:rPr>
        <w:t>Foto’s en beelden</w:t>
      </w:r>
    </w:p>
    <w:p w14:paraId="0E61C681" w14:textId="564B92DD" w:rsidR="00E05103" w:rsidRPr="007025F3" w:rsidRDefault="00B557BE" w:rsidP="00E05103">
      <w:pPr>
        <w:pStyle w:val="Geenafstand"/>
        <w:jc w:val="both"/>
        <w:rPr>
          <w:rFonts w:ascii="Arial" w:hAnsi="Arial" w:cs="Arial"/>
          <w:sz w:val="13"/>
          <w:szCs w:val="13"/>
        </w:rPr>
      </w:pPr>
      <w:r w:rsidRPr="007025F3">
        <w:rPr>
          <w:rFonts w:ascii="Arial" w:hAnsi="Arial" w:cs="Arial"/>
          <w:b/>
          <w:bCs/>
          <w:sz w:val="13"/>
          <w:szCs w:val="13"/>
        </w:rPr>
        <w:t>De Dienstverlener</w:t>
      </w:r>
      <w:r w:rsidR="00E05103" w:rsidRPr="007025F3">
        <w:rPr>
          <w:rFonts w:ascii="Arial" w:hAnsi="Arial" w:cs="Arial"/>
          <w:sz w:val="13"/>
          <w:szCs w:val="13"/>
        </w:rPr>
        <w:t xml:space="preserve"> mag tijdens of na de uitvoering foto’s en beelden maken van de realisaties. Deze kunnen worden gebruikt voor commerciële doeleinden, zoals publicatie op de website of op andere communicatiekanalen. Indien de Klant dit niet wenst, moet hij dit vóór de oplevering schriftelijk melden. Het gebruik van beelden gebeurt steeds met respect voor de privacyregels. </w:t>
      </w:r>
    </w:p>
    <w:p w14:paraId="5808ED92" w14:textId="77777777" w:rsidR="00E05103" w:rsidRPr="007025F3" w:rsidRDefault="00E05103" w:rsidP="00E05103">
      <w:pPr>
        <w:pStyle w:val="Geenafstand"/>
        <w:jc w:val="both"/>
        <w:rPr>
          <w:rFonts w:ascii="Arial" w:hAnsi="Arial" w:cs="Arial"/>
          <w:sz w:val="13"/>
          <w:szCs w:val="13"/>
        </w:rPr>
      </w:pPr>
    </w:p>
    <w:p w14:paraId="698EE868" w14:textId="77777777" w:rsidR="00E05103" w:rsidRPr="007025F3" w:rsidRDefault="00E05103" w:rsidP="00E05103">
      <w:pPr>
        <w:pStyle w:val="Geenafstand"/>
        <w:pBdr>
          <w:bottom w:val="single" w:sz="4" w:space="1" w:color="auto"/>
        </w:pBdr>
        <w:jc w:val="both"/>
        <w:rPr>
          <w:rFonts w:ascii="Arial" w:hAnsi="Arial" w:cs="Arial"/>
          <w:b/>
          <w:bCs/>
          <w:sz w:val="13"/>
          <w:szCs w:val="13"/>
        </w:rPr>
      </w:pPr>
      <w:bookmarkStart w:id="12" w:name="_Hlk158484530"/>
      <w:r w:rsidRPr="007025F3">
        <w:rPr>
          <w:rFonts w:ascii="Arial" w:hAnsi="Arial" w:cs="Arial"/>
          <w:b/>
          <w:bCs/>
          <w:sz w:val="13"/>
          <w:szCs w:val="13"/>
        </w:rPr>
        <w:t>AVG/GDPR</w:t>
      </w:r>
    </w:p>
    <w:bookmarkEnd w:id="11"/>
    <w:p w14:paraId="08954A8C" w14:textId="77777777" w:rsidR="000F2050" w:rsidRPr="007025F3" w:rsidRDefault="000F2050" w:rsidP="00E05103">
      <w:pPr>
        <w:pStyle w:val="Geenafstand"/>
        <w:jc w:val="both"/>
        <w:rPr>
          <w:rFonts w:ascii="Arial" w:hAnsi="Arial" w:cs="Arial"/>
          <w:b/>
          <w:bCs/>
          <w:sz w:val="13"/>
          <w:szCs w:val="13"/>
        </w:rPr>
      </w:pPr>
      <w:r w:rsidRPr="007025F3">
        <w:rPr>
          <w:rFonts w:ascii="Arial" w:hAnsi="Arial" w:cs="Arial"/>
          <w:b/>
          <w:bCs/>
          <w:sz w:val="13"/>
          <w:szCs w:val="13"/>
        </w:rPr>
        <w:t>Privacy en gegevensverwerking</w:t>
      </w:r>
    </w:p>
    <w:p w14:paraId="665112CB" w14:textId="6CF51E89" w:rsidR="00E05103" w:rsidRPr="007025F3" w:rsidRDefault="00B557BE" w:rsidP="00E05103">
      <w:pPr>
        <w:pStyle w:val="Geenafstand"/>
        <w:jc w:val="both"/>
        <w:rPr>
          <w:rFonts w:ascii="Arial" w:hAnsi="Arial" w:cs="Arial"/>
          <w:sz w:val="13"/>
          <w:szCs w:val="13"/>
        </w:rPr>
      </w:pPr>
      <w:r w:rsidRPr="007025F3">
        <w:rPr>
          <w:rFonts w:ascii="Arial" w:hAnsi="Arial" w:cs="Arial"/>
          <w:b/>
          <w:bCs/>
          <w:sz w:val="13"/>
          <w:szCs w:val="13"/>
        </w:rPr>
        <w:t>De Dienstverlener</w:t>
      </w:r>
      <w:r w:rsidR="000F2050" w:rsidRPr="007025F3">
        <w:rPr>
          <w:rFonts w:ascii="Arial" w:hAnsi="Arial" w:cs="Arial"/>
          <w:sz w:val="13"/>
          <w:szCs w:val="13"/>
        </w:rPr>
        <w:t xml:space="preserve"> verwerkt persoonsgegevens enkel voor de uitvoering van de overeenkomst en gerechtvaardigde belangen (zoals administratie en klantenopvolging). De Klant heeft recht op inzage, correctie, verwijdering en bezwaar. Klachten kunnen worden ingediend bij </w:t>
      </w:r>
      <w:r w:rsidRPr="007025F3">
        <w:rPr>
          <w:rFonts w:ascii="Arial" w:hAnsi="Arial" w:cs="Arial"/>
          <w:b/>
          <w:bCs/>
          <w:sz w:val="13"/>
          <w:szCs w:val="13"/>
        </w:rPr>
        <w:t>De Dienstverlener</w:t>
      </w:r>
      <w:r w:rsidR="000F2050" w:rsidRPr="007025F3">
        <w:rPr>
          <w:rFonts w:ascii="Arial" w:hAnsi="Arial" w:cs="Arial"/>
          <w:sz w:val="13"/>
          <w:szCs w:val="13"/>
        </w:rPr>
        <w:t xml:space="preserve"> of via de Gegevensbeschermingsautoriteit.</w:t>
      </w:r>
    </w:p>
    <w:p w14:paraId="21D4DB7A" w14:textId="77777777" w:rsidR="000F2050" w:rsidRPr="007025F3" w:rsidRDefault="000F2050" w:rsidP="00E05103">
      <w:pPr>
        <w:pStyle w:val="Geenafstand"/>
        <w:jc w:val="both"/>
        <w:rPr>
          <w:rFonts w:ascii="Arial" w:hAnsi="Arial" w:cs="Arial"/>
          <w:b/>
          <w:bCs/>
          <w:sz w:val="13"/>
          <w:szCs w:val="13"/>
        </w:rPr>
      </w:pPr>
    </w:p>
    <w:p w14:paraId="4F4AD188" w14:textId="77777777" w:rsidR="00E05103" w:rsidRPr="007025F3" w:rsidRDefault="00E05103" w:rsidP="00E05103">
      <w:pPr>
        <w:pBdr>
          <w:bottom w:val="single" w:sz="4" w:space="1" w:color="auto"/>
        </w:pBdr>
        <w:jc w:val="both"/>
        <w:rPr>
          <w:rFonts w:ascii="Arial" w:hAnsi="Arial" w:cs="Arial"/>
          <w:b/>
          <w:bCs/>
          <w:sz w:val="13"/>
          <w:szCs w:val="13"/>
        </w:rPr>
      </w:pPr>
      <w:bookmarkStart w:id="13" w:name="_Hlk177028467"/>
      <w:r w:rsidRPr="007025F3">
        <w:rPr>
          <w:rFonts w:ascii="Arial" w:hAnsi="Arial" w:cs="Arial"/>
          <w:b/>
          <w:bCs/>
          <w:sz w:val="13"/>
          <w:szCs w:val="13"/>
        </w:rPr>
        <w:t>Bevoegdheid</w:t>
      </w:r>
    </w:p>
    <w:bookmarkEnd w:id="12"/>
    <w:bookmarkEnd w:id="13"/>
    <w:p w14:paraId="04553BCE"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Voor de Klant-Consument</w:t>
      </w:r>
    </w:p>
    <w:p w14:paraId="4B329ECD" w14:textId="50E03721" w:rsidR="00E05103" w:rsidRPr="007025F3" w:rsidRDefault="000F4CD3" w:rsidP="00E05103">
      <w:pPr>
        <w:jc w:val="both"/>
        <w:rPr>
          <w:rFonts w:ascii="Arial" w:hAnsi="Arial" w:cs="Arial"/>
          <w:sz w:val="13"/>
          <w:szCs w:val="13"/>
        </w:rPr>
      </w:pPr>
      <w:r w:rsidRPr="007025F3">
        <w:rPr>
          <w:rFonts w:ascii="Arial" w:hAnsi="Arial" w:cs="Arial"/>
          <w:sz w:val="13"/>
          <w:szCs w:val="13"/>
        </w:rPr>
        <w:t>Geschillen met d</w:t>
      </w:r>
      <w:r w:rsidR="00E05103" w:rsidRPr="007025F3">
        <w:rPr>
          <w:rFonts w:ascii="Arial" w:hAnsi="Arial" w:cs="Arial"/>
          <w:sz w:val="13"/>
          <w:szCs w:val="13"/>
        </w:rPr>
        <w:t xml:space="preserve">e Klant-Consument </w:t>
      </w:r>
      <w:r w:rsidRPr="007025F3">
        <w:rPr>
          <w:rFonts w:ascii="Arial" w:hAnsi="Arial" w:cs="Arial"/>
          <w:sz w:val="13"/>
          <w:szCs w:val="13"/>
        </w:rPr>
        <w:t>worden gedagvaard voor de bevoegde rechtbank conform gerechtelijke wetboek.</w:t>
      </w:r>
      <w:r w:rsidR="00E05103" w:rsidRPr="007025F3">
        <w:rPr>
          <w:rFonts w:ascii="Arial" w:hAnsi="Arial" w:cs="Arial"/>
          <w:sz w:val="13"/>
          <w:szCs w:val="13"/>
        </w:rPr>
        <w:t xml:space="preserve"> </w:t>
      </w:r>
    </w:p>
    <w:p w14:paraId="700301C0" w14:textId="77777777" w:rsidR="00E05103" w:rsidRPr="007025F3" w:rsidRDefault="00E05103" w:rsidP="00E05103">
      <w:pPr>
        <w:jc w:val="both"/>
        <w:rPr>
          <w:rFonts w:ascii="Arial" w:hAnsi="Arial" w:cs="Arial"/>
          <w:b/>
          <w:bCs/>
          <w:sz w:val="13"/>
          <w:szCs w:val="13"/>
        </w:rPr>
      </w:pPr>
      <w:r w:rsidRPr="007025F3">
        <w:rPr>
          <w:rFonts w:ascii="Arial" w:hAnsi="Arial" w:cs="Arial"/>
          <w:b/>
          <w:bCs/>
          <w:sz w:val="13"/>
          <w:szCs w:val="13"/>
        </w:rPr>
        <w:t>Voor de Klant-Ondernemer</w:t>
      </w:r>
    </w:p>
    <w:p w14:paraId="17BFAD82" w14:textId="6EDD541C" w:rsidR="000F4CD3" w:rsidRPr="007025F3" w:rsidRDefault="00E05103" w:rsidP="00E05103">
      <w:pPr>
        <w:jc w:val="both"/>
        <w:rPr>
          <w:rFonts w:ascii="Arial" w:hAnsi="Arial" w:cs="Arial"/>
          <w:b/>
          <w:bCs/>
          <w:sz w:val="13"/>
          <w:szCs w:val="13"/>
        </w:rPr>
      </w:pPr>
      <w:r w:rsidRPr="007025F3">
        <w:rPr>
          <w:rFonts w:ascii="Arial" w:hAnsi="Arial" w:cs="Arial"/>
          <w:sz w:val="13"/>
          <w:szCs w:val="13"/>
        </w:rPr>
        <w:t xml:space="preserve">Geschillen met een Klant-Ondernemer vallen onder de exclusieve bevoegdheid van de Ondernemingsrechtbank van het arrondissement waar </w:t>
      </w:r>
      <w:r w:rsidR="00B557BE" w:rsidRPr="007025F3">
        <w:rPr>
          <w:rFonts w:ascii="Arial" w:hAnsi="Arial" w:cs="Arial"/>
          <w:b/>
          <w:bCs/>
          <w:sz w:val="13"/>
          <w:szCs w:val="13"/>
        </w:rPr>
        <w:t>De Dienstverlener</w:t>
      </w:r>
      <w:r w:rsidRPr="007025F3">
        <w:rPr>
          <w:rFonts w:ascii="Arial" w:hAnsi="Arial" w:cs="Arial"/>
          <w:sz w:val="13"/>
          <w:szCs w:val="13"/>
        </w:rPr>
        <w:t xml:space="preserve"> is gevestigd, </w:t>
      </w:r>
      <w:r w:rsidR="000F4CD3" w:rsidRPr="007025F3">
        <w:rPr>
          <w:rFonts w:ascii="Arial" w:hAnsi="Arial" w:cs="Arial"/>
          <w:sz w:val="13"/>
          <w:szCs w:val="13"/>
        </w:rPr>
        <w:t xml:space="preserve">dan wel waar de klant is gevestigd, naar keuze van De Dienstverlener, </w:t>
      </w:r>
      <w:r w:rsidRPr="007025F3">
        <w:rPr>
          <w:rFonts w:ascii="Arial" w:hAnsi="Arial" w:cs="Arial"/>
          <w:sz w:val="13"/>
          <w:szCs w:val="13"/>
        </w:rPr>
        <w:t>tenzij dwingende wetgeving anders voorschrijft.</w:t>
      </w:r>
      <w:r w:rsidR="007025F3" w:rsidRPr="007025F3">
        <w:rPr>
          <w:rFonts w:ascii="Arial" w:hAnsi="Arial" w:cs="Arial"/>
          <w:sz w:val="13"/>
          <w:szCs w:val="13"/>
        </w:rPr>
        <w:t xml:space="preserve"> </w:t>
      </w:r>
      <w:r w:rsidR="000F4CD3" w:rsidRPr="007025F3">
        <w:rPr>
          <w:rFonts w:ascii="Arial" w:hAnsi="Arial" w:cs="Arial"/>
          <w:sz w:val="13"/>
          <w:szCs w:val="13"/>
        </w:rPr>
        <w:t xml:space="preserve">De conventionele plaats van uitvoering van de overeenkomst wordt bepaald op de zetel van </w:t>
      </w:r>
      <w:r w:rsidR="000F4CD3" w:rsidRPr="007025F3">
        <w:rPr>
          <w:rFonts w:ascii="Arial" w:hAnsi="Arial" w:cs="Arial"/>
          <w:b/>
          <w:bCs/>
          <w:sz w:val="13"/>
          <w:szCs w:val="13"/>
        </w:rPr>
        <w:t>De Dienstverlener.</w:t>
      </w:r>
    </w:p>
    <w:p w14:paraId="5A0F048F" w14:textId="77777777" w:rsidR="00E05103" w:rsidRPr="007025F3" w:rsidRDefault="00E05103">
      <w:pPr>
        <w:rPr>
          <w:sz w:val="12"/>
          <w:szCs w:val="13"/>
        </w:rPr>
      </w:pPr>
    </w:p>
    <w:sectPr w:rsidR="00E05103" w:rsidRPr="007025F3" w:rsidSect="007025F3">
      <w:headerReference w:type="default" r:id="rId7"/>
      <w:footerReference w:type="default" r:id="rId8"/>
      <w:pgSz w:w="11906" w:h="16838" w:code="9"/>
      <w:pgMar w:top="227" w:right="284" w:bottom="142" w:left="284" w:header="0" w:footer="170" w:gutter="0"/>
      <w:paperSrc w:first="15" w:other="15"/>
      <w:cols w:num="2" w:space="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1202" w14:textId="77777777" w:rsidR="00F020B1" w:rsidRDefault="00F020B1" w:rsidP="00E05103">
      <w:r>
        <w:separator/>
      </w:r>
    </w:p>
  </w:endnote>
  <w:endnote w:type="continuationSeparator" w:id="0">
    <w:p w14:paraId="643F3E1A" w14:textId="77777777" w:rsidR="00F020B1" w:rsidRDefault="00F020B1" w:rsidP="00E0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Lt">
    <w:altName w:val="Arial"/>
    <w:charset w:val="00"/>
    <w:family w:val="auto"/>
    <w:pitch w:val="variable"/>
    <w:sig w:usb0="E00002EF" w:usb1="5000205B" w:usb2="0000002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2187" w14:textId="27922050" w:rsidR="00E05103" w:rsidRDefault="00E05103" w:rsidP="00CF3327">
    <w:pPr>
      <w:pStyle w:val="Voettekst"/>
      <w:jc w:val="center"/>
    </w:pPr>
    <w:r w:rsidRPr="00F22ABD">
      <w:rPr>
        <w:rFonts w:ascii="Verdana" w:hAnsi="Verdana"/>
        <w:sz w:val="12"/>
        <w:szCs w:val="12"/>
        <w:lang w:val="nl-BE"/>
      </w:rPr>
      <w:t xml:space="preserve">© </w:t>
    </w:r>
    <w:r w:rsidR="00153D34">
      <w:rPr>
        <w:rFonts w:ascii="Verdana" w:hAnsi="Verdana" w:cs="Arial"/>
        <w:b/>
        <w:bCs/>
        <w:sz w:val="14"/>
        <w:szCs w:val="14"/>
      </w:rPr>
      <w:t xml:space="preserve">NV </w:t>
    </w:r>
    <w:proofErr w:type="spellStart"/>
    <w:r w:rsidR="00153D34">
      <w:rPr>
        <w:rFonts w:ascii="Verdana" w:hAnsi="Verdana" w:cs="Arial"/>
        <w:b/>
        <w:bCs/>
        <w:sz w:val="14"/>
        <w:szCs w:val="14"/>
      </w:rPr>
      <w:t>Metaleuven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E311" w14:textId="77777777" w:rsidR="00F020B1" w:rsidRDefault="00F020B1" w:rsidP="00E05103">
      <w:r>
        <w:separator/>
      </w:r>
    </w:p>
  </w:footnote>
  <w:footnote w:type="continuationSeparator" w:id="0">
    <w:p w14:paraId="7650B21C" w14:textId="77777777" w:rsidR="00F020B1" w:rsidRDefault="00F020B1" w:rsidP="00E0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8547" w14:textId="774FAE44" w:rsidR="00E05103" w:rsidRDefault="009C6960" w:rsidP="003120A1">
    <w:pPr>
      <w:pStyle w:val="Koptekst"/>
      <w:tabs>
        <w:tab w:val="clear" w:pos="4703"/>
        <w:tab w:val="clear" w:pos="9406"/>
        <w:tab w:val="left" w:pos="420"/>
        <w:tab w:val="left" w:pos="9255"/>
      </w:tabs>
    </w:pPr>
    <w:r>
      <w:rPr>
        <w:noProof/>
      </w:rPr>
      <w:drawing>
        <wp:anchor distT="0" distB="0" distL="114300" distR="114300" simplePos="0" relativeHeight="251658240" behindDoc="1" locked="0" layoutInCell="1" allowOverlap="1" wp14:anchorId="71CEB27E" wp14:editId="2E130997">
          <wp:simplePos x="0" y="0"/>
          <wp:positionH relativeFrom="column">
            <wp:posOffset>25400</wp:posOffset>
          </wp:positionH>
          <wp:positionV relativeFrom="paragraph">
            <wp:posOffset>22860</wp:posOffset>
          </wp:positionV>
          <wp:extent cx="144780" cy="144780"/>
          <wp:effectExtent l="0" t="0" r="0" b="0"/>
          <wp:wrapNone/>
          <wp:docPr id="118338556" name="Afbeelding 4" descr="METAleuve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TAleuven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0A1">
      <w:tab/>
    </w:r>
    <w:r>
      <w:fldChar w:fldCharType="begin"/>
    </w:r>
    <w:r>
      <w:instrText xml:space="preserve"> INCLUDEPICTURE "https://media.licdn.com/dms/image/v2/C4D0BAQGtsd6uptRe7g/company-logo_200_200/company-logo_200_200/0/1630522109539/metaleuven_logo?e=2147483647&amp;v=beta&amp;t=XzBLkYe9B59pYJvNFxhVC6rOLB8QnPJuATZJ7vGKUXQ" \* MERGEFORMATINET </w:instrText>
    </w:r>
    <w:r>
      <w:fldChar w:fldCharType="separate"/>
    </w:r>
    <w:r>
      <w:fldChar w:fldCharType="end"/>
    </w:r>
    <w:r w:rsidR="003120A1">
      <w:tab/>
    </w:r>
    <w:r w:rsidR="003120A1">
      <w:tab/>
    </w:r>
    <w:r w:rsidR="00E05103">
      <w:fldChar w:fldCharType="begin"/>
    </w:r>
    <w:r w:rsidR="00E05103">
      <w:instrText xml:space="preserve"> INCLUDEPICTURE "https://www.tuinenveldeman.be/media/images/logo-Tuinen-Veldeman-2.png" \* MERGEFORMATINET </w:instrText>
    </w:r>
    <w:r w:rsidR="00E05103">
      <w:fldChar w:fldCharType="separate"/>
    </w:r>
    <w:r w:rsidR="00E05103">
      <w:fldChar w:fldCharType="end"/>
    </w:r>
    <w:r w:rsidR="00E05103">
      <w:t xml:space="preserve"> </w:t>
    </w:r>
    <w:r w:rsidR="00E05103">
      <w:fldChar w:fldCharType="begin"/>
    </w:r>
    <w:r w:rsidR="00E05103">
      <w:instrText xml:space="preserve"> INCLUDEPICTURE "https://feluma.be/wp-content/uploads/2023/10/logo-witblauw2.png" \* MERGEFORMATINET </w:instrText>
    </w:r>
    <w:r w:rsidR="00E05103">
      <w:fldChar w:fldCharType="separate"/>
    </w:r>
    <w:r w:rsidR="00E0510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3B4"/>
    <w:multiLevelType w:val="hybridMultilevel"/>
    <w:tmpl w:val="2340975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26AF3852"/>
    <w:multiLevelType w:val="hybridMultilevel"/>
    <w:tmpl w:val="27622C88"/>
    <w:lvl w:ilvl="0" w:tplc="BC48CEB0">
      <w:start w:val="1"/>
      <w:numFmt w:val="decimal"/>
      <w:pStyle w:val="KOPAVW"/>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F5232F7"/>
    <w:multiLevelType w:val="multilevel"/>
    <w:tmpl w:val="E4A66A98"/>
    <w:lvl w:ilvl="0">
      <w:start w:val="1"/>
      <w:numFmt w:val="bullet"/>
      <w:lvlText w:val=""/>
      <w:lvlJc w:val="left"/>
      <w:pPr>
        <w:tabs>
          <w:tab w:val="num" w:pos="720"/>
        </w:tabs>
        <w:ind w:left="720" w:hanging="360"/>
      </w:pPr>
      <w:rPr>
        <w:rFonts w:ascii="Arial" w:hAnsi="Arial" w:cs="Aria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620977">
    <w:abstractNumId w:val="1"/>
  </w:num>
  <w:num w:numId="2" w16cid:durableId="1415203573">
    <w:abstractNumId w:val="2"/>
  </w:num>
  <w:num w:numId="3" w16cid:durableId="14451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03"/>
    <w:rsid w:val="00012811"/>
    <w:rsid w:val="000F2050"/>
    <w:rsid w:val="000F4CD3"/>
    <w:rsid w:val="00153D34"/>
    <w:rsid w:val="00170E1C"/>
    <w:rsid w:val="00182481"/>
    <w:rsid w:val="001B2494"/>
    <w:rsid w:val="001D112D"/>
    <w:rsid w:val="001E5780"/>
    <w:rsid w:val="00206563"/>
    <w:rsid w:val="00217F50"/>
    <w:rsid w:val="00240529"/>
    <w:rsid w:val="00256220"/>
    <w:rsid w:val="002E0945"/>
    <w:rsid w:val="002E3D5D"/>
    <w:rsid w:val="002E5214"/>
    <w:rsid w:val="003120A1"/>
    <w:rsid w:val="0033404A"/>
    <w:rsid w:val="003477F4"/>
    <w:rsid w:val="00411855"/>
    <w:rsid w:val="00436C37"/>
    <w:rsid w:val="0049630C"/>
    <w:rsid w:val="0050105D"/>
    <w:rsid w:val="00520EC6"/>
    <w:rsid w:val="00610892"/>
    <w:rsid w:val="0062415B"/>
    <w:rsid w:val="00685700"/>
    <w:rsid w:val="006F1821"/>
    <w:rsid w:val="007025F3"/>
    <w:rsid w:val="007613FA"/>
    <w:rsid w:val="00777F07"/>
    <w:rsid w:val="008066BB"/>
    <w:rsid w:val="00881CC0"/>
    <w:rsid w:val="008A464B"/>
    <w:rsid w:val="008E0179"/>
    <w:rsid w:val="009C59CA"/>
    <w:rsid w:val="009C6960"/>
    <w:rsid w:val="009F7407"/>
    <w:rsid w:val="00A067D7"/>
    <w:rsid w:val="00A21F53"/>
    <w:rsid w:val="00A5720F"/>
    <w:rsid w:val="00B557BE"/>
    <w:rsid w:val="00B62D90"/>
    <w:rsid w:val="00B71CE9"/>
    <w:rsid w:val="00B82B64"/>
    <w:rsid w:val="00BE5288"/>
    <w:rsid w:val="00BF37A5"/>
    <w:rsid w:val="00C11AB8"/>
    <w:rsid w:val="00C57942"/>
    <w:rsid w:val="00D0360D"/>
    <w:rsid w:val="00D20E86"/>
    <w:rsid w:val="00DA10BE"/>
    <w:rsid w:val="00DE19D8"/>
    <w:rsid w:val="00E05103"/>
    <w:rsid w:val="00E05197"/>
    <w:rsid w:val="00E17A1A"/>
    <w:rsid w:val="00E37C9F"/>
    <w:rsid w:val="00EA08B3"/>
    <w:rsid w:val="00EB0EFB"/>
    <w:rsid w:val="00EC65F3"/>
    <w:rsid w:val="00ED7BBF"/>
    <w:rsid w:val="00F020B1"/>
    <w:rsid w:val="00F56121"/>
    <w:rsid w:val="00FC76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E4CB"/>
  <w15:chartTrackingRefBased/>
  <w15:docId w15:val="{A48E8BBD-31D1-4CF2-8DE3-DEF2E1E2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5103"/>
    <w:pPr>
      <w:spacing w:after="0" w:line="240" w:lineRule="auto"/>
    </w:pPr>
    <w:rPr>
      <w:rFonts w:ascii="Roboto Lt" w:eastAsia="Times New Roman" w:hAnsi="Roboto Lt" w:cs="Times New Roman"/>
      <w:kern w:val="0"/>
      <w:szCs w:val="20"/>
      <w:lang w:eastAsia="nl-NL"/>
      <w14:ligatures w14:val="none"/>
    </w:rPr>
  </w:style>
  <w:style w:type="paragraph" w:styleId="Kop1">
    <w:name w:val="heading 1"/>
    <w:basedOn w:val="Standaard"/>
    <w:next w:val="Standaard"/>
    <w:link w:val="Kop1Char"/>
    <w:uiPriority w:val="9"/>
    <w:qFormat/>
    <w:rsid w:val="00E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1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1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1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10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10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10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10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1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1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1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1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1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1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1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1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103"/>
    <w:rPr>
      <w:rFonts w:eastAsiaTheme="majorEastAsia" w:cstheme="majorBidi"/>
      <w:color w:val="272727" w:themeColor="text1" w:themeTint="D8"/>
    </w:rPr>
  </w:style>
  <w:style w:type="paragraph" w:styleId="Titel">
    <w:name w:val="Title"/>
    <w:basedOn w:val="Standaard"/>
    <w:next w:val="Standaard"/>
    <w:link w:val="TitelChar"/>
    <w:uiPriority w:val="10"/>
    <w:qFormat/>
    <w:rsid w:val="00E051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1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1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1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1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103"/>
    <w:rPr>
      <w:i/>
      <w:iCs/>
      <w:color w:val="404040" w:themeColor="text1" w:themeTint="BF"/>
    </w:rPr>
  </w:style>
  <w:style w:type="paragraph" w:styleId="Lijstalinea">
    <w:name w:val="List Paragraph"/>
    <w:basedOn w:val="Standaard"/>
    <w:uiPriority w:val="34"/>
    <w:qFormat/>
    <w:rsid w:val="00E05103"/>
    <w:pPr>
      <w:ind w:left="720"/>
      <w:contextualSpacing/>
    </w:pPr>
  </w:style>
  <w:style w:type="character" w:styleId="Intensievebenadrukking">
    <w:name w:val="Intense Emphasis"/>
    <w:basedOn w:val="Standaardalinea-lettertype"/>
    <w:uiPriority w:val="21"/>
    <w:qFormat/>
    <w:rsid w:val="00E05103"/>
    <w:rPr>
      <w:i/>
      <w:iCs/>
      <w:color w:val="0F4761" w:themeColor="accent1" w:themeShade="BF"/>
    </w:rPr>
  </w:style>
  <w:style w:type="paragraph" w:styleId="Duidelijkcitaat">
    <w:name w:val="Intense Quote"/>
    <w:basedOn w:val="Standaard"/>
    <w:next w:val="Standaard"/>
    <w:link w:val="DuidelijkcitaatChar"/>
    <w:uiPriority w:val="30"/>
    <w:qFormat/>
    <w:rsid w:val="00E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103"/>
    <w:rPr>
      <w:i/>
      <w:iCs/>
      <w:color w:val="0F4761" w:themeColor="accent1" w:themeShade="BF"/>
    </w:rPr>
  </w:style>
  <w:style w:type="character" w:styleId="Intensieveverwijzing">
    <w:name w:val="Intense Reference"/>
    <w:basedOn w:val="Standaardalinea-lettertype"/>
    <w:uiPriority w:val="32"/>
    <w:qFormat/>
    <w:rsid w:val="00E05103"/>
    <w:rPr>
      <w:b/>
      <w:bCs/>
      <w:smallCaps/>
      <w:color w:val="0F4761" w:themeColor="accent1" w:themeShade="BF"/>
      <w:spacing w:val="5"/>
    </w:rPr>
  </w:style>
  <w:style w:type="paragraph" w:styleId="Geenafstand">
    <w:name w:val="No Spacing"/>
    <w:link w:val="GeenafstandChar"/>
    <w:uiPriority w:val="1"/>
    <w:qFormat/>
    <w:rsid w:val="00E05103"/>
    <w:pPr>
      <w:spacing w:after="0" w:line="240" w:lineRule="auto"/>
    </w:pPr>
    <w:rPr>
      <w:rFonts w:ascii="Times New Roman" w:eastAsia="Times New Roman" w:hAnsi="Times New Roman" w:cs="Times New Roman"/>
      <w:kern w:val="0"/>
      <w14:ligatures w14:val="none"/>
    </w:rPr>
  </w:style>
  <w:style w:type="character" w:customStyle="1" w:styleId="GeenafstandChar">
    <w:name w:val="Geen afstand Char"/>
    <w:basedOn w:val="Standaardalinea-lettertype"/>
    <w:link w:val="Geenafstand"/>
    <w:uiPriority w:val="1"/>
    <w:locked/>
    <w:rsid w:val="00E05103"/>
    <w:rPr>
      <w:rFonts w:ascii="Times New Roman" w:eastAsia="Times New Roman" w:hAnsi="Times New Roman" w:cs="Times New Roman"/>
      <w:kern w:val="0"/>
      <w14:ligatures w14:val="none"/>
    </w:rPr>
  </w:style>
  <w:style w:type="paragraph" w:styleId="Koptekst">
    <w:name w:val="header"/>
    <w:basedOn w:val="Standaard"/>
    <w:link w:val="KoptekstChar"/>
    <w:semiHidden/>
    <w:rsid w:val="00E05103"/>
    <w:pPr>
      <w:tabs>
        <w:tab w:val="center" w:pos="4703"/>
        <w:tab w:val="right" w:pos="9406"/>
      </w:tabs>
    </w:pPr>
    <w:rPr>
      <w:rFonts w:ascii="Times New Roman" w:hAnsi="Times New Roman"/>
      <w:szCs w:val="24"/>
      <w:lang w:eastAsia="en-US"/>
    </w:rPr>
  </w:style>
  <w:style w:type="character" w:customStyle="1" w:styleId="KoptekstChar">
    <w:name w:val="Koptekst Char"/>
    <w:basedOn w:val="Standaardalinea-lettertype"/>
    <w:link w:val="Koptekst"/>
    <w:semiHidden/>
    <w:rsid w:val="00E05103"/>
    <w:rPr>
      <w:rFonts w:ascii="Times New Roman" w:eastAsia="Times New Roman" w:hAnsi="Times New Roman" w:cs="Times New Roman"/>
      <w:kern w:val="0"/>
      <w14:ligatures w14:val="none"/>
    </w:rPr>
  </w:style>
  <w:style w:type="paragraph" w:styleId="Voettekst">
    <w:name w:val="footer"/>
    <w:basedOn w:val="Standaard"/>
    <w:link w:val="VoettekstChar"/>
    <w:semiHidden/>
    <w:rsid w:val="00E05103"/>
    <w:pPr>
      <w:tabs>
        <w:tab w:val="center" w:pos="4703"/>
        <w:tab w:val="right" w:pos="9406"/>
      </w:tabs>
    </w:pPr>
    <w:rPr>
      <w:rFonts w:ascii="Times New Roman" w:hAnsi="Times New Roman"/>
      <w:szCs w:val="24"/>
      <w:lang w:val="fr-FR" w:eastAsia="en-US"/>
    </w:rPr>
  </w:style>
  <w:style w:type="character" w:customStyle="1" w:styleId="VoettekstChar">
    <w:name w:val="Voettekst Char"/>
    <w:basedOn w:val="Standaardalinea-lettertype"/>
    <w:link w:val="Voettekst"/>
    <w:semiHidden/>
    <w:rsid w:val="00E05103"/>
    <w:rPr>
      <w:rFonts w:ascii="Times New Roman" w:eastAsia="Times New Roman" w:hAnsi="Times New Roman" w:cs="Times New Roman"/>
      <w:kern w:val="0"/>
      <w:lang w:val="fr-FR"/>
      <w14:ligatures w14:val="none"/>
    </w:rPr>
  </w:style>
  <w:style w:type="paragraph" w:customStyle="1" w:styleId="KOPAVW">
    <w:name w:val="KOP AVW"/>
    <w:basedOn w:val="Geenafstand"/>
    <w:link w:val="KOPAVWChar"/>
    <w:qFormat/>
    <w:rsid w:val="00E05103"/>
    <w:pPr>
      <w:numPr>
        <w:numId w:val="1"/>
      </w:numPr>
      <w:tabs>
        <w:tab w:val="num" w:pos="360"/>
      </w:tabs>
      <w:ind w:left="0" w:firstLine="0"/>
    </w:pPr>
    <w:rPr>
      <w:rFonts w:ascii="Arial" w:hAnsi="Arial" w:cs="Arial"/>
      <w:b/>
      <w:bCs/>
      <w:sz w:val="14"/>
      <w:szCs w:val="14"/>
      <w:u w:val="single"/>
    </w:rPr>
  </w:style>
  <w:style w:type="character" w:customStyle="1" w:styleId="KOPAVWChar">
    <w:name w:val="KOP AVW Char"/>
    <w:basedOn w:val="Standaardalinea-lettertype"/>
    <w:link w:val="KOPAVW"/>
    <w:rsid w:val="00E05103"/>
    <w:rPr>
      <w:rFonts w:ascii="Arial" w:eastAsia="Times New Roman" w:hAnsi="Arial" w:cs="Arial"/>
      <w:b/>
      <w:bCs/>
      <w:kern w:val="0"/>
      <w:sz w:val="14"/>
      <w:szCs w:val="14"/>
      <w:u w:val="single"/>
      <w14:ligatures w14:val="none"/>
    </w:rPr>
  </w:style>
  <w:style w:type="paragraph" w:styleId="Plattetekst">
    <w:name w:val="Body Text"/>
    <w:basedOn w:val="Standaard"/>
    <w:link w:val="PlattetekstChar"/>
    <w:uiPriority w:val="1"/>
    <w:unhideWhenUsed/>
    <w:qFormat/>
    <w:rsid w:val="00E05103"/>
    <w:pPr>
      <w:widowControl w:val="0"/>
      <w:autoSpaceDE w:val="0"/>
      <w:autoSpaceDN w:val="0"/>
      <w:ind w:left="100"/>
      <w:jc w:val="both"/>
    </w:pPr>
    <w:rPr>
      <w:rFonts w:ascii="Verdana" w:eastAsia="Verdana" w:hAnsi="Verdana" w:cs="Verdana"/>
      <w:sz w:val="14"/>
      <w:szCs w:val="14"/>
      <w:lang w:val="nl-NL" w:eastAsia="en-US"/>
    </w:rPr>
  </w:style>
  <w:style w:type="character" w:customStyle="1" w:styleId="PlattetekstChar">
    <w:name w:val="Platte tekst Char"/>
    <w:basedOn w:val="Standaardalinea-lettertype"/>
    <w:link w:val="Plattetekst"/>
    <w:uiPriority w:val="1"/>
    <w:rsid w:val="00E05103"/>
    <w:rPr>
      <w:rFonts w:ascii="Verdana" w:eastAsia="Verdana" w:hAnsi="Verdana" w:cs="Verdana"/>
      <w:kern w:val="0"/>
      <w:sz w:val="14"/>
      <w:szCs w:val="14"/>
      <w:lang w:val="nl-NL"/>
      <w14:ligatures w14:val="none"/>
    </w:rPr>
  </w:style>
  <w:style w:type="paragraph" w:styleId="Normaalweb">
    <w:name w:val="Normal (Web)"/>
    <w:basedOn w:val="Standaard"/>
    <w:uiPriority w:val="99"/>
    <w:semiHidden/>
    <w:unhideWhenUsed/>
    <w:rsid w:val="00E17A1A"/>
    <w:rPr>
      <w:rFonts w:ascii="Times New Roman" w:hAnsi="Times New Roman"/>
      <w:szCs w:val="24"/>
    </w:rPr>
  </w:style>
  <w:style w:type="character" w:styleId="Hyperlink">
    <w:name w:val="Hyperlink"/>
    <w:basedOn w:val="Standaardalinea-lettertype"/>
    <w:uiPriority w:val="99"/>
    <w:unhideWhenUsed/>
    <w:rsid w:val="00610892"/>
    <w:rPr>
      <w:color w:val="467886" w:themeColor="hyperlink"/>
      <w:u w:val="single"/>
    </w:rPr>
  </w:style>
  <w:style w:type="character" w:styleId="Onopgelostemelding">
    <w:name w:val="Unresolved Mention"/>
    <w:basedOn w:val="Standaardalinea-lettertype"/>
    <w:uiPriority w:val="99"/>
    <w:semiHidden/>
    <w:unhideWhenUsed/>
    <w:rsid w:val="00610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4947</Words>
  <Characters>32706</Characters>
  <Application>Microsoft Office Word</Application>
  <DocSecurity>0</DocSecurity>
  <Lines>573</Lines>
  <Paragraphs>259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Kerstens</dc:creator>
  <cp:keywords/>
  <dc:description/>
  <cp:lastModifiedBy>Samuel Westerlinck</cp:lastModifiedBy>
  <cp:revision>2</cp:revision>
  <dcterms:created xsi:type="dcterms:W3CDTF">2025-12-16T16:32:00Z</dcterms:created>
  <dcterms:modified xsi:type="dcterms:W3CDTF">2025-12-16T16:32:00Z</dcterms:modified>
</cp:coreProperties>
</file>